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C27" w:rsidRPr="006B3FBC" w:rsidRDefault="00744C27" w:rsidP="006B3FBC">
      <w:pPr>
        <w:pStyle w:val="1"/>
      </w:pPr>
      <w:bookmarkStart w:id="0" w:name="_GoBack"/>
      <w:bookmarkEnd w:id="0"/>
    </w:p>
    <w:p w:rsidR="00744C27" w:rsidRPr="0043301F" w:rsidRDefault="00744C27" w:rsidP="00F2336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301F">
        <w:rPr>
          <w:rFonts w:ascii="Times New Roman" w:hAnsi="Times New Roman" w:cs="Times New Roman"/>
          <w:b/>
          <w:sz w:val="28"/>
          <w:szCs w:val="28"/>
        </w:rPr>
        <w:t>Методичні матеріали</w:t>
      </w:r>
    </w:p>
    <w:p w:rsidR="00744C27" w:rsidRDefault="00744C27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2FE" w:rsidRPr="00E522FE" w:rsidRDefault="00E522FE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34E2" w:rsidRPr="00E522FE" w:rsidRDefault="00744C27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22FE">
        <w:rPr>
          <w:rFonts w:ascii="Times New Roman" w:hAnsi="Times New Roman" w:cs="Times New Roman"/>
          <w:sz w:val="28"/>
          <w:szCs w:val="28"/>
        </w:rPr>
        <w:t>з досвіду роботи</w:t>
      </w:r>
    </w:p>
    <w:p w:rsidR="00744C27" w:rsidRPr="00E522FE" w:rsidRDefault="00744C27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22FE">
        <w:rPr>
          <w:rFonts w:ascii="Times New Roman" w:hAnsi="Times New Roman" w:cs="Times New Roman"/>
          <w:sz w:val="28"/>
          <w:szCs w:val="28"/>
        </w:rPr>
        <w:t>вчителя початкових класів</w:t>
      </w:r>
    </w:p>
    <w:p w:rsidR="00744C27" w:rsidRPr="00E522FE" w:rsidRDefault="00744C27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22FE">
        <w:rPr>
          <w:rFonts w:ascii="Times New Roman" w:hAnsi="Times New Roman" w:cs="Times New Roman"/>
          <w:sz w:val="28"/>
          <w:szCs w:val="28"/>
        </w:rPr>
        <w:t>спеціалізованої школи І ступеня № 312</w:t>
      </w:r>
    </w:p>
    <w:p w:rsidR="00744C27" w:rsidRPr="00E522FE" w:rsidRDefault="00744C27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22FE">
        <w:rPr>
          <w:rFonts w:ascii="Times New Roman" w:hAnsi="Times New Roman" w:cs="Times New Roman"/>
          <w:sz w:val="28"/>
          <w:szCs w:val="28"/>
        </w:rPr>
        <w:t>з поглибленим вивченням</w:t>
      </w:r>
    </w:p>
    <w:p w:rsidR="00744C27" w:rsidRPr="00E522FE" w:rsidRDefault="00744C27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22FE">
        <w:rPr>
          <w:rFonts w:ascii="Times New Roman" w:hAnsi="Times New Roman" w:cs="Times New Roman"/>
          <w:sz w:val="28"/>
          <w:szCs w:val="28"/>
        </w:rPr>
        <w:t>англійської мови</w:t>
      </w:r>
    </w:p>
    <w:p w:rsidR="00744C27" w:rsidRPr="00B704AA" w:rsidRDefault="00744C27" w:rsidP="00F2336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4AA">
        <w:rPr>
          <w:rFonts w:ascii="Times New Roman" w:hAnsi="Times New Roman" w:cs="Times New Roman"/>
          <w:b/>
          <w:sz w:val="28"/>
          <w:szCs w:val="28"/>
        </w:rPr>
        <w:t>Горностаєвої Ольги Миколаївни</w:t>
      </w:r>
    </w:p>
    <w:p w:rsidR="00744C27" w:rsidRPr="00E522FE" w:rsidRDefault="00744C27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C27" w:rsidRPr="00E522FE" w:rsidRDefault="00744C27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60A7" w:rsidRDefault="000660A7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2FE" w:rsidRDefault="00E522FE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2FE" w:rsidRDefault="00E522FE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2FE" w:rsidRPr="00E522FE" w:rsidRDefault="00E522FE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C27" w:rsidRPr="0043301F" w:rsidRDefault="00744C27" w:rsidP="00F23363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3301F">
        <w:rPr>
          <w:rFonts w:ascii="Times New Roman" w:hAnsi="Times New Roman" w:cs="Times New Roman"/>
          <w:b/>
          <w:sz w:val="36"/>
          <w:szCs w:val="36"/>
        </w:rPr>
        <w:t xml:space="preserve">«Інтерактивні технології як засіб розвитку          </w:t>
      </w:r>
      <w:r w:rsidR="00E522FE" w:rsidRPr="0043301F">
        <w:rPr>
          <w:rFonts w:ascii="Times New Roman" w:hAnsi="Times New Roman" w:cs="Times New Roman"/>
          <w:b/>
          <w:sz w:val="36"/>
          <w:szCs w:val="36"/>
        </w:rPr>
        <w:br/>
      </w:r>
      <w:r w:rsidRPr="0043301F">
        <w:rPr>
          <w:rFonts w:ascii="Times New Roman" w:hAnsi="Times New Roman" w:cs="Times New Roman"/>
          <w:b/>
          <w:sz w:val="36"/>
          <w:szCs w:val="36"/>
        </w:rPr>
        <w:t>критичного мислення молодших школярів»</w:t>
      </w:r>
    </w:p>
    <w:p w:rsidR="00744C27" w:rsidRPr="00E522FE" w:rsidRDefault="00744C27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C27" w:rsidRPr="00E522FE" w:rsidRDefault="00744C27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C27" w:rsidRPr="00E522FE" w:rsidRDefault="00744C27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C27" w:rsidRPr="00E522FE" w:rsidRDefault="00744C27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2FE" w:rsidRDefault="00E522FE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2FE" w:rsidRDefault="00E522FE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2FE" w:rsidRDefault="00E522FE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22FE" w:rsidRPr="00E522FE" w:rsidRDefault="00E522FE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C27" w:rsidRPr="00E522FE" w:rsidRDefault="000660A7" w:rsidP="00F2336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22FE">
        <w:rPr>
          <w:rFonts w:ascii="Times New Roman" w:hAnsi="Times New Roman" w:cs="Times New Roman"/>
          <w:sz w:val="28"/>
          <w:szCs w:val="28"/>
        </w:rPr>
        <w:t>Київ</w:t>
      </w:r>
    </w:p>
    <w:p w:rsidR="00744C27" w:rsidRPr="00E522FE" w:rsidRDefault="000660A7" w:rsidP="0045754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22FE">
        <w:rPr>
          <w:rFonts w:ascii="Times New Roman" w:hAnsi="Times New Roman" w:cs="Times New Roman"/>
          <w:sz w:val="28"/>
          <w:szCs w:val="28"/>
        </w:rPr>
        <w:t>2021</w:t>
      </w:r>
    </w:p>
    <w:p w:rsidR="00333BEC" w:rsidRPr="0043301F" w:rsidRDefault="00744C27" w:rsidP="0043301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22F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Pr="0043301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33BEC" w:rsidRPr="0043301F">
        <w:rPr>
          <w:rFonts w:ascii="Times New Roman" w:hAnsi="Times New Roman" w:cs="Times New Roman"/>
          <w:sz w:val="28"/>
          <w:szCs w:val="28"/>
        </w:rPr>
        <w:t xml:space="preserve"> </w:t>
      </w:r>
      <w:r w:rsidR="007A34E2" w:rsidRPr="0043301F">
        <w:rPr>
          <w:rFonts w:ascii="Times New Roman" w:hAnsi="Times New Roman" w:cs="Times New Roman"/>
          <w:sz w:val="28"/>
          <w:szCs w:val="28"/>
        </w:rPr>
        <w:t xml:space="preserve">«Не достатньо мати гарний розум, </w:t>
      </w:r>
      <w:r w:rsidR="00333BEC" w:rsidRPr="0043301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F282C" w:rsidRPr="0043301F">
        <w:rPr>
          <w:rFonts w:ascii="Times New Roman" w:hAnsi="Times New Roman" w:cs="Times New Roman"/>
          <w:sz w:val="28"/>
          <w:szCs w:val="28"/>
        </w:rPr>
        <w:t xml:space="preserve">      </w:t>
      </w:r>
      <w:r w:rsidRPr="0043301F">
        <w:rPr>
          <w:rFonts w:ascii="Times New Roman" w:hAnsi="Times New Roman" w:cs="Times New Roman"/>
          <w:sz w:val="28"/>
          <w:szCs w:val="28"/>
        </w:rPr>
        <w:t xml:space="preserve">       </w:t>
      </w:r>
      <w:r w:rsidR="007A34E2" w:rsidRPr="0043301F">
        <w:rPr>
          <w:rFonts w:ascii="Times New Roman" w:hAnsi="Times New Roman" w:cs="Times New Roman"/>
          <w:sz w:val="28"/>
          <w:szCs w:val="28"/>
        </w:rPr>
        <w:t xml:space="preserve">головне – правильно його використовувати» </w:t>
      </w:r>
      <w:r w:rsidR="00E522FE" w:rsidRPr="0043301F">
        <w:rPr>
          <w:rFonts w:ascii="Times New Roman" w:hAnsi="Times New Roman" w:cs="Times New Roman"/>
          <w:sz w:val="28"/>
          <w:szCs w:val="28"/>
        </w:rPr>
        <w:br/>
      </w:r>
      <w:r w:rsidR="007A34E2" w:rsidRPr="0043301F">
        <w:rPr>
          <w:rFonts w:ascii="Times New Roman" w:hAnsi="Times New Roman" w:cs="Times New Roman"/>
          <w:sz w:val="28"/>
          <w:szCs w:val="28"/>
        </w:rPr>
        <w:t xml:space="preserve">(Р. </w:t>
      </w:r>
      <w:r w:rsidR="00333BEC" w:rsidRPr="0043301F">
        <w:rPr>
          <w:rFonts w:ascii="Times New Roman" w:hAnsi="Times New Roman" w:cs="Times New Roman"/>
          <w:sz w:val="28"/>
          <w:szCs w:val="28"/>
        </w:rPr>
        <w:t>Декарт)</w:t>
      </w:r>
    </w:p>
    <w:p w:rsidR="007B6B5A" w:rsidRPr="0043301F" w:rsidRDefault="001825A3" w:rsidP="0043301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01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33BEC" w:rsidRPr="0043301F">
        <w:rPr>
          <w:rFonts w:ascii="Times New Roman" w:hAnsi="Times New Roman" w:cs="Times New Roman"/>
          <w:b/>
          <w:sz w:val="28"/>
          <w:szCs w:val="28"/>
        </w:rPr>
        <w:t>1.</w:t>
      </w:r>
      <w:r w:rsidRPr="004330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6B5A" w:rsidRPr="0043301F">
        <w:rPr>
          <w:rFonts w:ascii="Times New Roman" w:hAnsi="Times New Roman" w:cs="Times New Roman"/>
          <w:b/>
          <w:sz w:val="28"/>
          <w:szCs w:val="28"/>
        </w:rPr>
        <w:t>Вступ</w:t>
      </w:r>
    </w:p>
    <w:p w:rsidR="007B6B5A" w:rsidRPr="0043301F" w:rsidRDefault="00FD3F7E" w:rsidP="0043301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3301F">
        <w:rPr>
          <w:rFonts w:ascii="Times New Roman" w:eastAsia="Calibri" w:hAnsi="Times New Roman" w:cs="Times New Roman"/>
          <w:sz w:val="28"/>
          <w:szCs w:val="28"/>
          <w:lang w:val="ru-RU"/>
        </w:rPr>
        <w:t>На по</w:t>
      </w:r>
      <w:r w:rsidRPr="0043301F">
        <w:rPr>
          <w:rFonts w:ascii="Times New Roman" w:eastAsia="Calibri" w:hAnsi="Times New Roman" w:cs="Times New Roman"/>
          <w:sz w:val="28"/>
          <w:szCs w:val="28"/>
        </w:rPr>
        <w:t>чатку</w:t>
      </w:r>
      <w:r w:rsidR="007B6B5A" w:rsidRPr="0043301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XXI століття</w:t>
      </w:r>
      <w:r w:rsidRPr="0043301F">
        <w:rPr>
          <w:rFonts w:ascii="Times New Roman" w:eastAsia="Calibri" w:hAnsi="Times New Roman" w:cs="Times New Roman"/>
          <w:sz w:val="28"/>
          <w:szCs w:val="28"/>
          <w:lang w:val="ru-RU"/>
        </w:rPr>
        <w:t>, коли тепм життя приск</w:t>
      </w:r>
      <w:r w:rsidR="00081739" w:rsidRPr="0043301F">
        <w:rPr>
          <w:rFonts w:ascii="Times New Roman" w:eastAsia="Calibri" w:hAnsi="Times New Roman" w:cs="Times New Roman"/>
          <w:sz w:val="28"/>
          <w:szCs w:val="28"/>
          <w:lang w:val="ru-RU"/>
        </w:rPr>
        <w:t>орився в рази, коли людині необх</w:t>
      </w:r>
      <w:r w:rsidRPr="0043301F">
        <w:rPr>
          <w:rFonts w:ascii="Times New Roman" w:eastAsia="Calibri" w:hAnsi="Times New Roman" w:cs="Times New Roman"/>
          <w:sz w:val="28"/>
          <w:szCs w:val="28"/>
          <w:lang w:val="ru-RU"/>
        </w:rPr>
        <w:t>ідно швидко аналізувати ситуацію та приймати рішення,</w:t>
      </w:r>
      <w:r w:rsidR="007B6B5A" w:rsidRPr="0043301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закономірно постає питання про нову школу, яка створила б умови </w:t>
      </w:r>
      <w:r w:rsidR="00081739" w:rsidRPr="0043301F">
        <w:rPr>
          <w:rFonts w:ascii="Times New Roman" w:eastAsia="Calibri" w:hAnsi="Times New Roman" w:cs="Times New Roman"/>
          <w:sz w:val="28"/>
          <w:szCs w:val="28"/>
          <w:lang w:val="ru-RU"/>
        </w:rPr>
        <w:t>не лише</w:t>
      </w:r>
      <w:r w:rsidRPr="0043301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7B6B5A" w:rsidRPr="0043301F">
        <w:rPr>
          <w:rFonts w:ascii="Times New Roman" w:eastAsia="Calibri" w:hAnsi="Times New Roman" w:cs="Times New Roman"/>
          <w:sz w:val="28"/>
          <w:szCs w:val="28"/>
          <w:lang w:val="ru-RU"/>
        </w:rPr>
        <w:t>для повноцінного соціального, фізичного, психічног</w:t>
      </w:r>
      <w:r w:rsidR="00081739" w:rsidRPr="0043301F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43301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та духовного розвитку дитини, а й навчила адаптуватися до </w:t>
      </w:r>
      <w:r w:rsidR="007B6B5A" w:rsidRPr="0043301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3301F">
        <w:rPr>
          <w:rFonts w:ascii="Times New Roman" w:eastAsia="Calibri" w:hAnsi="Times New Roman" w:cs="Times New Roman"/>
          <w:sz w:val="28"/>
          <w:szCs w:val="28"/>
          <w:lang w:val="ru-RU"/>
        </w:rPr>
        <w:t>мінливого життя у суспільстві. Необхідно створити таку школу, яка  допомогла б майбтньому випускнику оволодіти певними якостями, зокрема:</w:t>
      </w:r>
    </w:p>
    <w:p w:rsidR="007B6B5A" w:rsidRPr="0043301F" w:rsidRDefault="007B6B5A" w:rsidP="0043301F">
      <w:pPr>
        <w:pStyle w:val="a3"/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301F">
        <w:rPr>
          <w:rFonts w:ascii="Times New Roman" w:eastAsia="Calibri" w:hAnsi="Times New Roman" w:cs="Times New Roman"/>
          <w:sz w:val="28"/>
          <w:szCs w:val="28"/>
        </w:rPr>
        <w:t xml:space="preserve">самостійно набувати </w:t>
      </w:r>
      <w:r w:rsidR="00FD3F7E" w:rsidRPr="0043301F">
        <w:rPr>
          <w:rFonts w:ascii="Times New Roman" w:eastAsia="Calibri" w:hAnsi="Times New Roman" w:cs="Times New Roman"/>
          <w:sz w:val="28"/>
          <w:szCs w:val="28"/>
        </w:rPr>
        <w:t xml:space="preserve">нові </w:t>
      </w:r>
      <w:r w:rsidRPr="0043301F">
        <w:rPr>
          <w:rFonts w:ascii="Times New Roman" w:eastAsia="Calibri" w:hAnsi="Times New Roman" w:cs="Times New Roman"/>
          <w:sz w:val="28"/>
          <w:szCs w:val="28"/>
        </w:rPr>
        <w:t xml:space="preserve">необхідні знання, </w:t>
      </w:r>
      <w:r w:rsidR="00FD3F7E" w:rsidRPr="0043301F">
        <w:rPr>
          <w:rFonts w:ascii="Times New Roman" w:eastAsia="Calibri" w:hAnsi="Times New Roman" w:cs="Times New Roman"/>
          <w:sz w:val="28"/>
          <w:szCs w:val="28"/>
        </w:rPr>
        <w:t xml:space="preserve">сміливо та </w:t>
      </w:r>
      <w:r w:rsidRPr="0043301F">
        <w:rPr>
          <w:rFonts w:ascii="Times New Roman" w:eastAsia="Calibri" w:hAnsi="Times New Roman" w:cs="Times New Roman"/>
          <w:sz w:val="28"/>
          <w:szCs w:val="28"/>
        </w:rPr>
        <w:t>вміло засто</w:t>
      </w:r>
      <w:r w:rsidR="001F0009" w:rsidRPr="0043301F">
        <w:rPr>
          <w:rFonts w:ascii="Times New Roman" w:eastAsia="Calibri" w:hAnsi="Times New Roman" w:cs="Times New Roman"/>
          <w:sz w:val="28"/>
          <w:szCs w:val="28"/>
        </w:rPr>
        <w:t xml:space="preserve">совувати їх у реальному житті </w:t>
      </w:r>
      <w:r w:rsidRPr="0043301F">
        <w:rPr>
          <w:rFonts w:ascii="Times New Roman" w:eastAsia="Calibri" w:hAnsi="Times New Roman" w:cs="Times New Roman"/>
          <w:sz w:val="28"/>
          <w:szCs w:val="28"/>
        </w:rPr>
        <w:t>для розв'язання назрілих проблем;</w:t>
      </w:r>
    </w:p>
    <w:p w:rsidR="001F0009" w:rsidRPr="0043301F" w:rsidRDefault="001F0009" w:rsidP="0043301F">
      <w:pPr>
        <w:pStyle w:val="a3"/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301F">
        <w:rPr>
          <w:rFonts w:ascii="Times New Roman" w:eastAsia="Calibri" w:hAnsi="Times New Roman" w:cs="Times New Roman"/>
          <w:sz w:val="28"/>
          <w:szCs w:val="28"/>
        </w:rPr>
        <w:t>самостійно працювати над розвитком власного інтелекту, культурного і   морального рівня.</w:t>
      </w:r>
    </w:p>
    <w:p w:rsidR="007B6B5A" w:rsidRPr="0043301F" w:rsidRDefault="00081739" w:rsidP="0043301F">
      <w:pPr>
        <w:pStyle w:val="a3"/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301F">
        <w:rPr>
          <w:rFonts w:ascii="Times New Roman" w:eastAsia="Calibri" w:hAnsi="Times New Roman" w:cs="Times New Roman"/>
          <w:sz w:val="28"/>
          <w:szCs w:val="28"/>
        </w:rPr>
        <w:t>критично мислити, в</w:t>
      </w:r>
      <w:r w:rsidR="007B6B5A" w:rsidRPr="0043301F">
        <w:rPr>
          <w:rFonts w:ascii="Times New Roman" w:eastAsia="Calibri" w:hAnsi="Times New Roman" w:cs="Times New Roman"/>
          <w:sz w:val="28"/>
          <w:szCs w:val="28"/>
        </w:rPr>
        <w:t>міти бачити труднощі</w:t>
      </w:r>
      <w:r w:rsidR="001F0009" w:rsidRPr="0043301F">
        <w:rPr>
          <w:rFonts w:ascii="Times New Roman" w:eastAsia="Calibri" w:hAnsi="Times New Roman" w:cs="Times New Roman"/>
          <w:sz w:val="28"/>
          <w:szCs w:val="28"/>
        </w:rPr>
        <w:t xml:space="preserve">, проблеми у собі та оточуючому соціумі, </w:t>
      </w:r>
      <w:r w:rsidR="007B6B5A" w:rsidRPr="0043301F">
        <w:rPr>
          <w:rFonts w:ascii="Times New Roman" w:eastAsia="Calibri" w:hAnsi="Times New Roman" w:cs="Times New Roman"/>
          <w:sz w:val="28"/>
          <w:szCs w:val="28"/>
        </w:rPr>
        <w:t xml:space="preserve"> шукати шляхи їх подолання;</w:t>
      </w:r>
    </w:p>
    <w:p w:rsidR="007B6B5A" w:rsidRPr="0043301F" w:rsidRDefault="007B6B5A" w:rsidP="0043301F">
      <w:pPr>
        <w:pStyle w:val="a3"/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301F">
        <w:rPr>
          <w:rFonts w:ascii="Times New Roman" w:eastAsia="Calibri" w:hAnsi="Times New Roman" w:cs="Times New Roman"/>
          <w:sz w:val="28"/>
          <w:szCs w:val="28"/>
        </w:rPr>
        <w:t>бути комунікабельним,</w:t>
      </w:r>
      <w:r w:rsidR="00081739" w:rsidRPr="0043301F">
        <w:rPr>
          <w:rFonts w:ascii="Times New Roman" w:eastAsia="Calibri" w:hAnsi="Times New Roman" w:cs="Times New Roman"/>
          <w:sz w:val="28"/>
          <w:szCs w:val="28"/>
        </w:rPr>
        <w:t xml:space="preserve"> відкритим, встановлювати </w:t>
      </w:r>
      <w:r w:rsidR="001F0009" w:rsidRPr="0043301F">
        <w:rPr>
          <w:rFonts w:ascii="Times New Roman" w:eastAsia="Calibri" w:hAnsi="Times New Roman" w:cs="Times New Roman"/>
          <w:sz w:val="28"/>
          <w:szCs w:val="28"/>
        </w:rPr>
        <w:t xml:space="preserve"> контакт з людьми   різних соціальних груп</w:t>
      </w:r>
      <w:r w:rsidR="00081739" w:rsidRPr="004330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32344" w:rsidRPr="0043301F" w:rsidRDefault="0043301F" w:rsidP="00433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1F0009" w:rsidRPr="0043301F">
        <w:rPr>
          <w:rFonts w:ascii="Times New Roman" w:hAnsi="Times New Roman" w:cs="Times New Roman"/>
          <w:sz w:val="28"/>
          <w:szCs w:val="28"/>
        </w:rPr>
        <w:t>Кожна сфера життя потребує  під людини здатності ясно мислити. З одного боку р</w:t>
      </w:r>
      <w:r w:rsidR="007B6B5A" w:rsidRPr="0043301F">
        <w:rPr>
          <w:rFonts w:ascii="Times New Roman" w:hAnsi="Times New Roman" w:cs="Times New Roman"/>
          <w:sz w:val="28"/>
          <w:szCs w:val="28"/>
        </w:rPr>
        <w:t>озумовий процес починається тоді, коли виникає завдання або проблема, яка н</w:t>
      </w:r>
      <w:r w:rsidR="004A0125" w:rsidRPr="0043301F">
        <w:rPr>
          <w:rFonts w:ascii="Times New Roman" w:hAnsi="Times New Roman" w:cs="Times New Roman"/>
          <w:sz w:val="28"/>
          <w:szCs w:val="28"/>
        </w:rPr>
        <w:t xml:space="preserve">е має готового способу </w:t>
      </w:r>
      <w:r w:rsidR="00081739" w:rsidRPr="0043301F">
        <w:rPr>
          <w:rFonts w:ascii="Times New Roman" w:hAnsi="Times New Roman" w:cs="Times New Roman"/>
          <w:sz w:val="28"/>
          <w:szCs w:val="28"/>
        </w:rPr>
        <w:t>ви</w:t>
      </w:r>
      <w:r w:rsidR="004A0125" w:rsidRPr="0043301F">
        <w:rPr>
          <w:rFonts w:ascii="Times New Roman" w:hAnsi="Times New Roman" w:cs="Times New Roman"/>
          <w:sz w:val="28"/>
          <w:szCs w:val="28"/>
        </w:rPr>
        <w:t>рішення; а</w:t>
      </w:r>
      <w:r w:rsidR="001F0009" w:rsidRPr="0043301F">
        <w:rPr>
          <w:rFonts w:ascii="Times New Roman" w:hAnsi="Times New Roman" w:cs="Times New Roman"/>
          <w:sz w:val="28"/>
          <w:szCs w:val="28"/>
        </w:rPr>
        <w:t xml:space="preserve"> з іншого – ще і тоді, коли </w:t>
      </w:r>
      <w:r w:rsidR="007B6B5A" w:rsidRPr="0043301F">
        <w:rPr>
          <w:rFonts w:ascii="Times New Roman" w:hAnsi="Times New Roman" w:cs="Times New Roman"/>
          <w:sz w:val="28"/>
          <w:szCs w:val="28"/>
        </w:rPr>
        <w:t xml:space="preserve"> є пра</w:t>
      </w:r>
      <w:r w:rsidR="00D32344" w:rsidRPr="0043301F">
        <w:rPr>
          <w:rFonts w:ascii="Times New Roman" w:hAnsi="Times New Roman" w:cs="Times New Roman"/>
          <w:sz w:val="28"/>
          <w:szCs w:val="28"/>
        </w:rPr>
        <w:t>гнення щось зрозуміти, в чомусь</w:t>
      </w:r>
      <w:r w:rsidR="007B6B5A" w:rsidRPr="0043301F">
        <w:rPr>
          <w:rFonts w:ascii="Times New Roman" w:hAnsi="Times New Roman" w:cs="Times New Roman"/>
          <w:sz w:val="28"/>
          <w:szCs w:val="28"/>
        </w:rPr>
        <w:t xml:space="preserve"> розібратися</w:t>
      </w:r>
      <w:r w:rsidR="001F0009" w:rsidRPr="0043301F">
        <w:rPr>
          <w:rFonts w:ascii="Times New Roman" w:hAnsi="Times New Roman" w:cs="Times New Roman"/>
          <w:sz w:val="28"/>
          <w:szCs w:val="28"/>
        </w:rPr>
        <w:t>.</w:t>
      </w:r>
      <w:r w:rsidR="007B6B5A" w:rsidRPr="0043301F">
        <w:rPr>
          <w:rFonts w:ascii="Times New Roman" w:hAnsi="Times New Roman" w:cs="Times New Roman"/>
          <w:sz w:val="28"/>
          <w:szCs w:val="28"/>
        </w:rPr>
        <w:t>.</w:t>
      </w:r>
    </w:p>
    <w:p w:rsidR="00671B46" w:rsidRPr="0043301F" w:rsidRDefault="007B6B5A" w:rsidP="00433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</w:rPr>
        <w:t xml:space="preserve"> </w:t>
      </w:r>
      <w:r w:rsidR="0043301F">
        <w:rPr>
          <w:rFonts w:ascii="Times New Roman" w:hAnsi="Times New Roman" w:cs="Times New Roman"/>
          <w:sz w:val="28"/>
          <w:szCs w:val="28"/>
        </w:rPr>
        <w:t xml:space="preserve">    </w:t>
      </w:r>
      <w:r w:rsidR="0043301F">
        <w:rPr>
          <w:rFonts w:ascii="Times New Roman" w:hAnsi="Times New Roman" w:cs="Times New Roman"/>
          <w:sz w:val="28"/>
          <w:szCs w:val="28"/>
        </w:rPr>
        <w:tab/>
      </w:r>
      <w:r w:rsidRPr="0043301F">
        <w:rPr>
          <w:rFonts w:ascii="Times New Roman" w:hAnsi="Times New Roman" w:cs="Times New Roman"/>
          <w:sz w:val="28"/>
          <w:szCs w:val="28"/>
        </w:rPr>
        <w:t xml:space="preserve">Працюючи з дітьми </w:t>
      </w:r>
      <w:r w:rsidR="00BD273C" w:rsidRPr="0043301F">
        <w:rPr>
          <w:rFonts w:ascii="Times New Roman" w:hAnsi="Times New Roman" w:cs="Times New Roman"/>
          <w:sz w:val="28"/>
          <w:szCs w:val="28"/>
        </w:rPr>
        <w:t xml:space="preserve"> за програмою НУШ</w:t>
      </w:r>
      <w:r w:rsidRPr="0043301F">
        <w:rPr>
          <w:rFonts w:ascii="Times New Roman" w:hAnsi="Times New Roman" w:cs="Times New Roman"/>
          <w:sz w:val="28"/>
          <w:szCs w:val="28"/>
        </w:rPr>
        <w:t>, я перебуваю в пошуку таких методів і прийомів роботи, які б удосконалювали розумові здібності у</w:t>
      </w:r>
      <w:r w:rsidR="00081739" w:rsidRPr="0043301F">
        <w:rPr>
          <w:rFonts w:ascii="Times New Roman" w:hAnsi="Times New Roman" w:cs="Times New Roman"/>
          <w:sz w:val="28"/>
          <w:szCs w:val="28"/>
        </w:rPr>
        <w:t>чнів і дозволили б мислити</w:t>
      </w:r>
      <w:r w:rsidRPr="0043301F">
        <w:rPr>
          <w:rFonts w:ascii="Times New Roman" w:hAnsi="Times New Roman" w:cs="Times New Roman"/>
          <w:sz w:val="28"/>
          <w:szCs w:val="28"/>
        </w:rPr>
        <w:t xml:space="preserve"> проду</w:t>
      </w:r>
      <w:r w:rsidR="00081739" w:rsidRPr="0043301F">
        <w:rPr>
          <w:rFonts w:ascii="Times New Roman" w:hAnsi="Times New Roman" w:cs="Times New Roman"/>
          <w:sz w:val="28"/>
          <w:szCs w:val="28"/>
        </w:rPr>
        <w:t>ктивніше. Саме завдяки здатності</w:t>
      </w:r>
      <w:r w:rsidRPr="0043301F">
        <w:rPr>
          <w:rFonts w:ascii="Times New Roman" w:hAnsi="Times New Roman" w:cs="Times New Roman"/>
          <w:sz w:val="28"/>
          <w:szCs w:val="28"/>
        </w:rPr>
        <w:t xml:space="preserve"> мислити</w:t>
      </w:r>
      <w:r w:rsidR="00081739" w:rsidRPr="0043301F">
        <w:rPr>
          <w:rFonts w:ascii="Times New Roman" w:hAnsi="Times New Roman" w:cs="Times New Roman"/>
          <w:sz w:val="28"/>
          <w:szCs w:val="28"/>
        </w:rPr>
        <w:t xml:space="preserve"> діти зможуть вирішува</w:t>
      </w:r>
      <w:r w:rsidR="00D32344" w:rsidRPr="0043301F">
        <w:rPr>
          <w:rFonts w:ascii="Times New Roman" w:hAnsi="Times New Roman" w:cs="Times New Roman"/>
          <w:sz w:val="28"/>
          <w:szCs w:val="28"/>
        </w:rPr>
        <w:t xml:space="preserve">ти складні завдання, зробити відкриття, </w:t>
      </w:r>
      <w:r w:rsidRPr="0043301F">
        <w:rPr>
          <w:rFonts w:ascii="Times New Roman" w:hAnsi="Times New Roman" w:cs="Times New Roman"/>
          <w:sz w:val="28"/>
          <w:szCs w:val="28"/>
        </w:rPr>
        <w:t>винаходи.</w:t>
      </w:r>
      <w:r w:rsidR="00D32344" w:rsidRPr="0043301F">
        <w:rPr>
          <w:rFonts w:ascii="Times New Roman" w:hAnsi="Times New Roman" w:cs="Times New Roman"/>
          <w:sz w:val="28"/>
          <w:szCs w:val="28"/>
        </w:rPr>
        <w:t xml:space="preserve">  Я задалася питанням</w:t>
      </w:r>
      <w:r w:rsidR="00A36518" w:rsidRPr="0043301F">
        <w:rPr>
          <w:rFonts w:ascii="Times New Roman" w:hAnsi="Times New Roman" w:cs="Times New Roman"/>
          <w:sz w:val="28"/>
          <w:szCs w:val="28"/>
        </w:rPr>
        <w:t>,</w:t>
      </w:r>
      <w:r w:rsidR="00D32344" w:rsidRPr="0043301F">
        <w:rPr>
          <w:rFonts w:ascii="Times New Roman" w:hAnsi="Times New Roman" w:cs="Times New Roman"/>
          <w:sz w:val="28"/>
          <w:szCs w:val="28"/>
        </w:rPr>
        <w:t xml:space="preserve"> чи можна навчити мислити більш ефективно.</w:t>
      </w:r>
      <w:r w:rsidRPr="0043301F">
        <w:rPr>
          <w:rFonts w:ascii="Times New Roman" w:hAnsi="Times New Roman" w:cs="Times New Roman"/>
          <w:sz w:val="28"/>
          <w:szCs w:val="28"/>
        </w:rPr>
        <w:t xml:space="preserve"> </w:t>
      </w:r>
      <w:r w:rsidR="004A0125" w:rsidRPr="0043301F">
        <w:rPr>
          <w:rFonts w:ascii="Times New Roman" w:hAnsi="Times New Roman" w:cs="Times New Roman"/>
          <w:sz w:val="28"/>
          <w:szCs w:val="28"/>
        </w:rPr>
        <w:t>В своїй практичній діяльності я дійшла розуміння того, що я</w:t>
      </w:r>
      <w:r w:rsidRPr="0043301F">
        <w:rPr>
          <w:rFonts w:ascii="Times New Roman" w:hAnsi="Times New Roman" w:cs="Times New Roman"/>
          <w:sz w:val="28"/>
          <w:szCs w:val="28"/>
        </w:rPr>
        <w:t xml:space="preserve">к і інші якості розуму, мислення можна розвивати. Розвивати мислення - значить розвивати вміння думати. Серед ряду педагогічних </w:t>
      </w:r>
      <w:r w:rsidR="00081739" w:rsidRPr="0043301F">
        <w:rPr>
          <w:rFonts w:ascii="Times New Roman" w:hAnsi="Times New Roman" w:cs="Times New Roman"/>
          <w:sz w:val="28"/>
          <w:szCs w:val="28"/>
        </w:rPr>
        <w:t>(освітніх) технологій я виокремила</w:t>
      </w:r>
      <w:r w:rsidRPr="0043301F">
        <w:rPr>
          <w:rFonts w:ascii="Times New Roman" w:hAnsi="Times New Roman" w:cs="Times New Roman"/>
          <w:sz w:val="28"/>
          <w:szCs w:val="28"/>
        </w:rPr>
        <w:t xml:space="preserve"> технологію </w:t>
      </w:r>
      <w:r w:rsidRPr="0043301F">
        <w:rPr>
          <w:rFonts w:ascii="Times New Roman" w:hAnsi="Times New Roman" w:cs="Times New Roman"/>
          <w:sz w:val="28"/>
          <w:szCs w:val="28"/>
        </w:rPr>
        <w:lastRenderedPageBreak/>
        <w:t>розвитку критичного мислення. Вона розвиває ін</w:t>
      </w:r>
      <w:r w:rsidR="004A0125" w:rsidRPr="0043301F">
        <w:rPr>
          <w:rFonts w:ascii="Times New Roman" w:hAnsi="Times New Roman" w:cs="Times New Roman"/>
          <w:sz w:val="28"/>
          <w:szCs w:val="28"/>
        </w:rPr>
        <w:t xml:space="preserve">телектуальні здібності учня, які в свою чергу </w:t>
      </w:r>
      <w:r w:rsidRPr="0043301F">
        <w:rPr>
          <w:rFonts w:ascii="Times New Roman" w:hAnsi="Times New Roman" w:cs="Times New Roman"/>
          <w:sz w:val="28"/>
          <w:szCs w:val="28"/>
        </w:rPr>
        <w:t>дозволяють вчитися самостійно.</w:t>
      </w:r>
      <w:r w:rsidR="00D32344" w:rsidRPr="00433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F52" w:rsidRPr="0043301F" w:rsidRDefault="00173731" w:rsidP="004330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4A0125" w:rsidRPr="0043301F">
        <w:rPr>
          <w:rFonts w:ascii="Times New Roman" w:hAnsi="Times New Roman" w:cs="Times New Roman"/>
          <w:b/>
          <w:i/>
          <w:sz w:val="28"/>
          <w:szCs w:val="28"/>
        </w:rPr>
        <w:t>ета</w:t>
      </w:r>
      <w:r w:rsidR="004A0125" w:rsidRPr="0043301F">
        <w:rPr>
          <w:rFonts w:ascii="Times New Roman" w:hAnsi="Times New Roman" w:cs="Times New Roman"/>
          <w:sz w:val="28"/>
          <w:szCs w:val="28"/>
        </w:rPr>
        <w:t xml:space="preserve"> моєї роботи: опрацювати  методи і прийоми технології </w:t>
      </w:r>
      <w:r w:rsidR="00C42370" w:rsidRPr="0043301F">
        <w:rPr>
          <w:rFonts w:ascii="Times New Roman" w:hAnsi="Times New Roman" w:cs="Times New Roman"/>
          <w:sz w:val="28"/>
          <w:szCs w:val="28"/>
        </w:rPr>
        <w:t>розвитку критичного мислення, які сприяють</w:t>
      </w:r>
      <w:r w:rsidR="001825A3" w:rsidRPr="0043301F">
        <w:rPr>
          <w:rFonts w:ascii="Times New Roman" w:hAnsi="Times New Roman" w:cs="Times New Roman"/>
          <w:sz w:val="28"/>
          <w:szCs w:val="28"/>
        </w:rPr>
        <w:t xml:space="preserve">  </w:t>
      </w:r>
      <w:r w:rsidR="00C42370" w:rsidRPr="0043301F">
        <w:rPr>
          <w:rFonts w:ascii="Times New Roman" w:hAnsi="Times New Roman" w:cs="Times New Roman"/>
          <w:sz w:val="28"/>
          <w:szCs w:val="28"/>
        </w:rPr>
        <w:t xml:space="preserve"> розвитку самостійної активності учнів, р</w:t>
      </w:r>
      <w:r w:rsidR="008076B1" w:rsidRPr="0043301F">
        <w:rPr>
          <w:rFonts w:ascii="Times New Roman" w:hAnsi="Times New Roman" w:cs="Times New Roman"/>
          <w:sz w:val="28"/>
          <w:szCs w:val="28"/>
        </w:rPr>
        <w:t>о</w:t>
      </w:r>
      <w:r w:rsidR="00C42370" w:rsidRPr="0043301F">
        <w:rPr>
          <w:rFonts w:ascii="Times New Roman" w:hAnsi="Times New Roman" w:cs="Times New Roman"/>
          <w:sz w:val="28"/>
          <w:szCs w:val="28"/>
        </w:rPr>
        <w:t>зкриттю їх творчого потен</w:t>
      </w:r>
      <w:r w:rsidR="004A0125" w:rsidRPr="0043301F">
        <w:rPr>
          <w:rFonts w:ascii="Times New Roman" w:hAnsi="Times New Roman" w:cs="Times New Roman"/>
          <w:sz w:val="28"/>
          <w:szCs w:val="28"/>
        </w:rPr>
        <w:t xml:space="preserve">ціалу та активне застосування їх у своїй </w:t>
      </w:r>
      <w:r w:rsidR="00081739" w:rsidRPr="0043301F">
        <w:rPr>
          <w:rFonts w:ascii="Times New Roman" w:hAnsi="Times New Roman" w:cs="Times New Roman"/>
          <w:sz w:val="28"/>
          <w:szCs w:val="28"/>
        </w:rPr>
        <w:t>педагогічній діяльності</w:t>
      </w:r>
      <w:r w:rsidR="004A0125" w:rsidRPr="0043301F">
        <w:rPr>
          <w:rFonts w:ascii="Times New Roman" w:hAnsi="Times New Roman" w:cs="Times New Roman"/>
          <w:sz w:val="28"/>
          <w:szCs w:val="28"/>
        </w:rPr>
        <w:t>.</w:t>
      </w:r>
      <w:r w:rsidR="00081739" w:rsidRPr="0043301F">
        <w:rPr>
          <w:rFonts w:ascii="Times New Roman" w:hAnsi="Times New Roman" w:cs="Times New Roman"/>
          <w:sz w:val="28"/>
          <w:szCs w:val="28"/>
        </w:rPr>
        <w:t xml:space="preserve"> </w:t>
      </w:r>
      <w:r w:rsidR="00A36518" w:rsidRPr="0043301F">
        <w:rPr>
          <w:rFonts w:ascii="Times New Roman" w:hAnsi="Times New Roman" w:cs="Times New Roman"/>
          <w:sz w:val="28"/>
          <w:szCs w:val="28"/>
        </w:rPr>
        <w:t xml:space="preserve">Тому </w:t>
      </w:r>
      <w:r w:rsidRPr="0043301F">
        <w:rPr>
          <w:rFonts w:ascii="Times New Roman" w:hAnsi="Times New Roman" w:cs="Times New Roman"/>
          <w:b/>
          <w:i/>
          <w:sz w:val="28"/>
          <w:szCs w:val="28"/>
        </w:rPr>
        <w:t>тема</w:t>
      </w:r>
      <w:r w:rsidRPr="0043301F">
        <w:rPr>
          <w:rFonts w:ascii="Times New Roman" w:hAnsi="Times New Roman" w:cs="Times New Roman"/>
          <w:sz w:val="28"/>
          <w:szCs w:val="28"/>
        </w:rPr>
        <w:t xml:space="preserve"> </w:t>
      </w:r>
      <w:r w:rsidR="007A5058" w:rsidRPr="0043301F">
        <w:rPr>
          <w:rFonts w:ascii="Times New Roman" w:hAnsi="Times New Roman" w:cs="Times New Roman"/>
          <w:sz w:val="28"/>
          <w:szCs w:val="28"/>
        </w:rPr>
        <w:t>над,</w:t>
      </w:r>
      <w:r w:rsidR="00DF3957" w:rsidRPr="0043301F">
        <w:rPr>
          <w:rFonts w:ascii="Times New Roman" w:hAnsi="Times New Roman" w:cs="Times New Roman"/>
          <w:sz w:val="28"/>
          <w:szCs w:val="28"/>
        </w:rPr>
        <w:t xml:space="preserve"> </w:t>
      </w:r>
      <w:r w:rsidR="007A5058" w:rsidRPr="0043301F">
        <w:rPr>
          <w:rFonts w:ascii="Times New Roman" w:hAnsi="Times New Roman" w:cs="Times New Roman"/>
          <w:sz w:val="28"/>
          <w:szCs w:val="28"/>
        </w:rPr>
        <w:t>якою я працюю:</w:t>
      </w:r>
      <w:r w:rsidRPr="0043301F">
        <w:rPr>
          <w:rFonts w:ascii="Times New Roman" w:hAnsi="Times New Roman" w:cs="Times New Roman"/>
          <w:sz w:val="28"/>
          <w:szCs w:val="28"/>
        </w:rPr>
        <w:t xml:space="preserve"> «Інтерактивні технології як за</w:t>
      </w:r>
      <w:r w:rsidR="002E215C" w:rsidRPr="0043301F">
        <w:rPr>
          <w:rFonts w:ascii="Times New Roman" w:hAnsi="Times New Roman" w:cs="Times New Roman"/>
          <w:sz w:val="28"/>
          <w:szCs w:val="28"/>
        </w:rPr>
        <w:t xml:space="preserve">сіб розвитку критичного мислення </w:t>
      </w:r>
      <w:r w:rsidRPr="0043301F">
        <w:rPr>
          <w:rFonts w:ascii="Times New Roman" w:hAnsi="Times New Roman" w:cs="Times New Roman"/>
          <w:sz w:val="28"/>
          <w:szCs w:val="28"/>
        </w:rPr>
        <w:t>молодших школярів».</w:t>
      </w:r>
      <w:r w:rsidR="001825A3" w:rsidRPr="0043301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7F52" w:rsidRPr="0043301F" w:rsidRDefault="00333BEC" w:rsidP="0043301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01F">
        <w:rPr>
          <w:rFonts w:ascii="Times New Roman" w:hAnsi="Times New Roman" w:cs="Times New Roman"/>
          <w:b/>
          <w:sz w:val="28"/>
          <w:szCs w:val="28"/>
        </w:rPr>
        <w:t xml:space="preserve">      2. Основна частина</w:t>
      </w:r>
    </w:p>
    <w:p w:rsidR="00333BEC" w:rsidRPr="0043301F" w:rsidRDefault="00333BEC" w:rsidP="0043301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01F">
        <w:rPr>
          <w:rFonts w:ascii="Times New Roman" w:hAnsi="Times New Roman" w:cs="Times New Roman"/>
          <w:b/>
          <w:sz w:val="28"/>
          <w:szCs w:val="28"/>
        </w:rPr>
        <w:t xml:space="preserve">      2.1. Теоретичний розділ</w:t>
      </w:r>
    </w:p>
    <w:p w:rsidR="0043301F" w:rsidRDefault="00A47F52" w:rsidP="004330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</w:rPr>
        <w:t>Критичне мислення – мислення вищого порядку, що спирається на інформацію, усвідомлене сприйняття власної інтелектуальної діяльності. Ряд вчених стверджують, що періодом активного розвитку критичного мис</w:t>
      </w:r>
      <w:r w:rsidR="004A0125" w:rsidRPr="0043301F">
        <w:rPr>
          <w:rFonts w:ascii="Times New Roman" w:hAnsi="Times New Roman" w:cs="Times New Roman"/>
          <w:sz w:val="28"/>
          <w:szCs w:val="28"/>
        </w:rPr>
        <w:t xml:space="preserve">лення є молодший шкільний вік. Тому </w:t>
      </w:r>
      <w:r w:rsidRPr="0043301F">
        <w:rPr>
          <w:rFonts w:ascii="Times New Roman" w:hAnsi="Times New Roman" w:cs="Times New Roman"/>
          <w:sz w:val="28"/>
          <w:szCs w:val="28"/>
        </w:rPr>
        <w:t xml:space="preserve"> розпочинати навчати цього варто з перших днів перебування дитини у першому класі.</w:t>
      </w:r>
    </w:p>
    <w:p w:rsidR="0043301F" w:rsidRDefault="00675559" w:rsidP="004330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</w:rPr>
        <w:t>Розроблюючи свої методичні розробки</w:t>
      </w:r>
      <w:r w:rsidR="00210EF4" w:rsidRPr="0043301F">
        <w:rPr>
          <w:rFonts w:ascii="Times New Roman" w:hAnsi="Times New Roman" w:cs="Times New Roman"/>
          <w:sz w:val="28"/>
          <w:szCs w:val="28"/>
        </w:rPr>
        <w:t xml:space="preserve">, </w:t>
      </w:r>
      <w:r w:rsidRPr="0043301F">
        <w:rPr>
          <w:rFonts w:ascii="Times New Roman" w:hAnsi="Times New Roman" w:cs="Times New Roman"/>
          <w:sz w:val="28"/>
          <w:szCs w:val="28"/>
        </w:rPr>
        <w:t xml:space="preserve"> я звернулася до праць відомих українських та зарубіжних педагогів.</w:t>
      </w:r>
    </w:p>
    <w:p w:rsidR="0043301F" w:rsidRDefault="00A47F52" w:rsidP="004330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</w:rPr>
        <w:t>Освітня технологія розвитку критичного мислення – це сукупність різноманітних педагогічних прийомів. В її основу покладено ідеї Ж. Піаже, Л.Виготського та ін. щодо творчої співпраці вчителя та учня.</w:t>
      </w:r>
    </w:p>
    <w:p w:rsidR="00A47F52" w:rsidRPr="0043301F" w:rsidRDefault="00A47F52" w:rsidP="004330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</w:rPr>
        <w:t>Технологія «Розвиток критичн</w:t>
      </w:r>
      <w:r w:rsidR="00A36518" w:rsidRPr="0043301F">
        <w:rPr>
          <w:rFonts w:ascii="Times New Roman" w:hAnsi="Times New Roman" w:cs="Times New Roman"/>
          <w:sz w:val="28"/>
          <w:szCs w:val="28"/>
        </w:rPr>
        <w:t>ого мислення» розроблена наприкінці ХХ ст</w:t>
      </w:r>
      <w:r w:rsidRPr="0043301F">
        <w:rPr>
          <w:rFonts w:ascii="Times New Roman" w:hAnsi="Times New Roman" w:cs="Times New Roman"/>
          <w:sz w:val="28"/>
          <w:szCs w:val="28"/>
        </w:rPr>
        <w:t>оліття Міжнародною асоціацією читання університету Північної Айови і коледжів Хобарда і Вільяма Сміта. Автори програми - Чарльз Темпл, Джіні Стіл, Курт Мередіт. Ця технологія є системою стратегій і методичних прийомів, призначених для використання в різних предметних областях, видах і формах роботи. Вона дозволяє досягати таких результатів як:</w:t>
      </w:r>
    </w:p>
    <w:p w:rsidR="00A47F52" w:rsidRPr="0043301F" w:rsidRDefault="00A47F52" w:rsidP="00433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</w:rPr>
        <w:t>-вміння працювати зі зростаюч</w:t>
      </w:r>
      <w:r w:rsidR="00A36518" w:rsidRPr="0043301F">
        <w:rPr>
          <w:rFonts w:ascii="Times New Roman" w:hAnsi="Times New Roman" w:cs="Times New Roman"/>
          <w:sz w:val="28"/>
          <w:szCs w:val="28"/>
        </w:rPr>
        <w:t xml:space="preserve">им об’ємом інформації, який </w:t>
      </w:r>
      <w:r w:rsidRPr="0043301F">
        <w:rPr>
          <w:rFonts w:ascii="Times New Roman" w:hAnsi="Times New Roman" w:cs="Times New Roman"/>
          <w:sz w:val="28"/>
          <w:szCs w:val="28"/>
        </w:rPr>
        <w:t xml:space="preserve"> постійно оновлюється</w:t>
      </w:r>
      <w:r w:rsidR="00A36518" w:rsidRPr="0043301F">
        <w:rPr>
          <w:rFonts w:ascii="Times New Roman" w:hAnsi="Times New Roman" w:cs="Times New Roman"/>
          <w:sz w:val="28"/>
          <w:szCs w:val="28"/>
        </w:rPr>
        <w:t xml:space="preserve"> в різних галузях</w:t>
      </w:r>
      <w:r w:rsidRPr="0043301F">
        <w:rPr>
          <w:rFonts w:ascii="Times New Roman" w:hAnsi="Times New Roman" w:cs="Times New Roman"/>
          <w:sz w:val="28"/>
          <w:szCs w:val="28"/>
        </w:rPr>
        <w:t xml:space="preserve"> знань;</w:t>
      </w:r>
    </w:p>
    <w:p w:rsidR="00A47F52" w:rsidRPr="0043301F" w:rsidRDefault="00A47F52" w:rsidP="00433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</w:rPr>
        <w:t>-вміння висловлювати свої думки (усно і письмово) ясно, впевнено і коректно по відношенню до оточуючих;</w:t>
      </w:r>
    </w:p>
    <w:p w:rsidR="00A47F52" w:rsidRPr="0043301F" w:rsidRDefault="00A36518" w:rsidP="00433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</w:rPr>
        <w:t>-вміння формулювати</w:t>
      </w:r>
      <w:r w:rsidR="00A47F52" w:rsidRPr="0043301F">
        <w:rPr>
          <w:rFonts w:ascii="Times New Roman" w:hAnsi="Times New Roman" w:cs="Times New Roman"/>
          <w:sz w:val="28"/>
          <w:szCs w:val="28"/>
        </w:rPr>
        <w:t xml:space="preserve"> власну думку на основі осмислення різного досвіду, ідей і уявлень;</w:t>
      </w:r>
    </w:p>
    <w:p w:rsidR="00A47F52" w:rsidRPr="0043301F" w:rsidRDefault="00A47F52" w:rsidP="00433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</w:rPr>
        <w:t>-вміння вирішувати проблеми;</w:t>
      </w:r>
    </w:p>
    <w:p w:rsidR="00A47F52" w:rsidRPr="0043301F" w:rsidRDefault="00A47F52" w:rsidP="00433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</w:rPr>
        <w:t>-здатність самостійно займатися своїм навчанням (академічна мобільність);</w:t>
      </w:r>
    </w:p>
    <w:p w:rsidR="00A47F52" w:rsidRPr="0043301F" w:rsidRDefault="00A47F52" w:rsidP="00433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</w:rPr>
        <w:t>-вміння співпрацювати і працювати в групі;</w:t>
      </w:r>
    </w:p>
    <w:p w:rsidR="0043301F" w:rsidRDefault="00A47F52" w:rsidP="00433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301F">
        <w:rPr>
          <w:rFonts w:ascii="Times New Roman" w:hAnsi="Times New Roman" w:cs="Times New Roman"/>
          <w:sz w:val="28"/>
          <w:szCs w:val="28"/>
        </w:rPr>
        <w:t>-здатність вибудовувати конструктивні взаємини з іншими людьми.</w:t>
      </w:r>
      <w:r w:rsidR="002E215C" w:rsidRPr="0043301F">
        <w:rPr>
          <w:rFonts w:ascii="Times New Roman" w:hAnsi="Times New Roman" w:cs="Times New Roman"/>
          <w:sz w:val="28"/>
          <w:szCs w:val="28"/>
          <w:lang w:val="ru-RU"/>
        </w:rPr>
        <w:t>[1]</w:t>
      </w:r>
    </w:p>
    <w:p w:rsidR="0043301F" w:rsidRDefault="00A47F52" w:rsidP="004330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301F">
        <w:rPr>
          <w:rFonts w:ascii="Times New Roman" w:hAnsi="Times New Roman" w:cs="Times New Roman"/>
          <w:sz w:val="28"/>
          <w:szCs w:val="28"/>
        </w:rPr>
        <w:t>Розвиток критичного мислення – це дуже важливий аспект не лише у навчанні, а і в повсякденному житті. Навчити дітей мислити критично – означає прав</w:t>
      </w:r>
      <w:r w:rsidR="00A36518" w:rsidRPr="0043301F">
        <w:rPr>
          <w:rFonts w:ascii="Times New Roman" w:hAnsi="Times New Roman" w:cs="Times New Roman"/>
          <w:sz w:val="28"/>
          <w:szCs w:val="28"/>
        </w:rPr>
        <w:t>ильно поставити запитання, спрямува</w:t>
      </w:r>
      <w:r w:rsidRPr="0043301F">
        <w:rPr>
          <w:rFonts w:ascii="Times New Roman" w:hAnsi="Times New Roman" w:cs="Times New Roman"/>
          <w:sz w:val="28"/>
          <w:szCs w:val="28"/>
        </w:rPr>
        <w:t>ти увагу в правильне русло,</w:t>
      </w:r>
      <w:r w:rsidR="004F4F91" w:rsidRPr="0043301F">
        <w:rPr>
          <w:rFonts w:ascii="Times New Roman" w:hAnsi="Times New Roman" w:cs="Times New Roman"/>
          <w:sz w:val="28"/>
          <w:szCs w:val="28"/>
        </w:rPr>
        <w:t xml:space="preserve"> </w:t>
      </w:r>
      <w:r w:rsidRPr="0043301F">
        <w:rPr>
          <w:rFonts w:ascii="Times New Roman" w:hAnsi="Times New Roman" w:cs="Times New Roman"/>
          <w:sz w:val="28"/>
          <w:szCs w:val="28"/>
        </w:rPr>
        <w:t>вчити робит</w:t>
      </w:r>
      <w:r w:rsidR="004A0125" w:rsidRPr="0043301F">
        <w:rPr>
          <w:rFonts w:ascii="Times New Roman" w:hAnsi="Times New Roman" w:cs="Times New Roman"/>
          <w:sz w:val="28"/>
          <w:szCs w:val="28"/>
        </w:rPr>
        <w:t xml:space="preserve">и висновки та знаходити рішення, уміти домовлятися з однолітками, аналізувати </w:t>
      </w:r>
      <w:r w:rsidR="00A36518" w:rsidRPr="0043301F">
        <w:rPr>
          <w:rFonts w:ascii="Times New Roman" w:hAnsi="Times New Roman" w:cs="Times New Roman"/>
          <w:sz w:val="28"/>
          <w:szCs w:val="28"/>
        </w:rPr>
        <w:t>ситуації та уникати конфліктів.</w:t>
      </w:r>
      <w:r w:rsidRPr="00433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01F" w:rsidRDefault="00A47F52" w:rsidP="004330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</w:rPr>
        <w:t>Для того, щоб кожна дитина могла розвинути критичне мислення, необхідне розумне керівництво з боку вчителя.</w:t>
      </w:r>
      <w:r w:rsidR="005B6091" w:rsidRPr="0043301F">
        <w:rPr>
          <w:rFonts w:ascii="Times New Roman" w:hAnsi="Times New Roman" w:cs="Times New Roman"/>
          <w:sz w:val="28"/>
          <w:szCs w:val="28"/>
        </w:rPr>
        <w:t xml:space="preserve"> А вчитель, в свою чергу,  повинен добре знати психологічні особливості дітей молодшого шкільного віку, спиратися на те, що у</w:t>
      </w:r>
      <w:r w:rsidRPr="0043301F">
        <w:rPr>
          <w:rFonts w:ascii="Times New Roman" w:hAnsi="Times New Roman" w:cs="Times New Roman"/>
          <w:sz w:val="28"/>
          <w:szCs w:val="28"/>
        </w:rPr>
        <w:t>чням початкових класів з певно</w:t>
      </w:r>
      <w:r w:rsidR="005B6091" w:rsidRPr="0043301F">
        <w:rPr>
          <w:rFonts w:ascii="Times New Roman" w:hAnsi="Times New Roman" w:cs="Times New Roman"/>
          <w:sz w:val="28"/>
          <w:szCs w:val="28"/>
        </w:rPr>
        <w:t xml:space="preserve">го віку доступні такі розумові </w:t>
      </w:r>
      <w:r w:rsidRPr="0043301F">
        <w:rPr>
          <w:rFonts w:ascii="Times New Roman" w:hAnsi="Times New Roman" w:cs="Times New Roman"/>
          <w:sz w:val="28"/>
          <w:szCs w:val="28"/>
        </w:rPr>
        <w:t xml:space="preserve"> операції, які є основою для формування критичного мислення: уміння самостійно здобувати знання, робити висновки, порівнювати, просуватися від конкретного до абстрактного. </w:t>
      </w:r>
    </w:p>
    <w:p w:rsidR="005B6091" w:rsidRPr="0043301F" w:rsidRDefault="00A47F52" w:rsidP="004330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301F">
        <w:rPr>
          <w:rFonts w:ascii="Times New Roman" w:hAnsi="Times New Roman" w:cs="Times New Roman"/>
          <w:sz w:val="28"/>
          <w:szCs w:val="28"/>
        </w:rPr>
        <w:t xml:space="preserve">Саме тому уроки, що сплановані з дотриманням відповідних до технології форм і методів формування та розвитку критичного мислення, створюють плідне підґрунтя для цього під час: </w:t>
      </w:r>
    </w:p>
    <w:p w:rsidR="005B6091" w:rsidRPr="0043301F" w:rsidRDefault="00A47F52" w:rsidP="00433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MS Gothic" w:eastAsia="MS Gothic" w:hAnsi="MS Gothic" w:cs="MS Gothic" w:hint="eastAsia"/>
          <w:sz w:val="28"/>
          <w:szCs w:val="28"/>
        </w:rPr>
        <w:t>✓</w:t>
      </w:r>
      <w:r w:rsidRPr="0043301F">
        <w:rPr>
          <w:rFonts w:ascii="Times New Roman" w:hAnsi="Times New Roman" w:cs="Times New Roman"/>
          <w:sz w:val="28"/>
          <w:szCs w:val="28"/>
        </w:rPr>
        <w:t xml:space="preserve"> опрацювання інформації, </w:t>
      </w:r>
    </w:p>
    <w:p w:rsidR="005B6091" w:rsidRPr="0043301F" w:rsidRDefault="00A47F52" w:rsidP="00433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MS Gothic" w:eastAsia="MS Gothic" w:hAnsi="MS Gothic" w:cs="MS Gothic" w:hint="eastAsia"/>
          <w:sz w:val="28"/>
          <w:szCs w:val="28"/>
        </w:rPr>
        <w:t>✓</w:t>
      </w:r>
      <w:r w:rsidRPr="0043301F">
        <w:rPr>
          <w:rFonts w:ascii="Times New Roman" w:hAnsi="Times New Roman" w:cs="Times New Roman"/>
          <w:sz w:val="28"/>
          <w:szCs w:val="28"/>
        </w:rPr>
        <w:t xml:space="preserve"> розв'язання задач і проблем, </w:t>
      </w:r>
    </w:p>
    <w:p w:rsidR="005B6091" w:rsidRPr="0043301F" w:rsidRDefault="00A47F52" w:rsidP="00433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MS Gothic" w:eastAsia="MS Gothic" w:hAnsi="MS Gothic" w:cs="MS Gothic" w:hint="eastAsia"/>
          <w:sz w:val="28"/>
          <w:szCs w:val="28"/>
        </w:rPr>
        <w:t>✓</w:t>
      </w:r>
      <w:r w:rsidRPr="0043301F">
        <w:rPr>
          <w:rFonts w:ascii="Times New Roman" w:hAnsi="Times New Roman" w:cs="Times New Roman"/>
          <w:sz w:val="28"/>
          <w:szCs w:val="28"/>
        </w:rPr>
        <w:t xml:space="preserve"> оцінки ситуації, </w:t>
      </w:r>
    </w:p>
    <w:p w:rsidR="005B6091" w:rsidRPr="0043301F" w:rsidRDefault="00A47F52" w:rsidP="00433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301F">
        <w:rPr>
          <w:rFonts w:ascii="MS Gothic" w:eastAsia="MS Gothic" w:hAnsi="MS Gothic" w:cs="MS Gothic" w:hint="eastAsia"/>
          <w:sz w:val="28"/>
          <w:szCs w:val="28"/>
        </w:rPr>
        <w:t>✓</w:t>
      </w:r>
      <w:r w:rsidRPr="0043301F">
        <w:rPr>
          <w:rFonts w:ascii="Times New Roman" w:hAnsi="Times New Roman" w:cs="Times New Roman"/>
          <w:sz w:val="28"/>
          <w:szCs w:val="28"/>
        </w:rPr>
        <w:t xml:space="preserve"> вибору раціональних способів діяльності.</w:t>
      </w:r>
      <w:r w:rsidR="007F4E3B" w:rsidRPr="0043301F">
        <w:rPr>
          <w:rFonts w:ascii="Times New Roman" w:hAnsi="Times New Roman" w:cs="Times New Roman"/>
          <w:sz w:val="28"/>
          <w:szCs w:val="28"/>
        </w:rPr>
        <w:t xml:space="preserve"> </w:t>
      </w:r>
      <w:r w:rsidR="007F4E3B" w:rsidRPr="0043301F">
        <w:rPr>
          <w:rFonts w:ascii="Times New Roman" w:hAnsi="Times New Roman" w:cs="Times New Roman"/>
          <w:sz w:val="28"/>
          <w:szCs w:val="28"/>
          <w:lang w:val="ru-RU"/>
        </w:rPr>
        <w:t>[1</w:t>
      </w:r>
      <w:r w:rsidR="003E5961" w:rsidRPr="0043301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E5961" w:rsidRPr="0043301F">
        <w:rPr>
          <w:rFonts w:ascii="Times New Roman" w:hAnsi="Times New Roman" w:cs="Times New Roman"/>
          <w:sz w:val="28"/>
          <w:szCs w:val="28"/>
        </w:rPr>
        <w:t xml:space="preserve"> с.</w:t>
      </w:r>
      <w:r w:rsidR="007F4E3B" w:rsidRPr="0043301F">
        <w:rPr>
          <w:rFonts w:ascii="Times New Roman" w:hAnsi="Times New Roman" w:cs="Times New Roman"/>
          <w:sz w:val="28"/>
          <w:szCs w:val="28"/>
        </w:rPr>
        <w:t>10</w:t>
      </w:r>
      <w:r w:rsidR="003E5961" w:rsidRPr="0043301F">
        <w:rPr>
          <w:rFonts w:ascii="Times New Roman" w:hAnsi="Times New Roman" w:cs="Times New Roman"/>
          <w:sz w:val="28"/>
          <w:szCs w:val="28"/>
        </w:rPr>
        <w:t xml:space="preserve"> </w:t>
      </w:r>
      <w:r w:rsidR="007F4E3B" w:rsidRPr="0043301F">
        <w:rPr>
          <w:rFonts w:ascii="Times New Roman" w:hAnsi="Times New Roman" w:cs="Times New Roman"/>
          <w:sz w:val="28"/>
          <w:szCs w:val="28"/>
        </w:rPr>
        <w:t>- 13</w:t>
      </w:r>
      <w:r w:rsidR="007F4E3B" w:rsidRPr="0043301F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43301F" w:rsidRDefault="00A47F52" w:rsidP="004330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</w:rPr>
        <w:t>Структура уроку критичного мислення суттєво не відрізняється від структури класи</w:t>
      </w:r>
      <w:r w:rsidR="00DF3022" w:rsidRPr="0043301F">
        <w:rPr>
          <w:rFonts w:ascii="Times New Roman" w:hAnsi="Times New Roman" w:cs="Times New Roman"/>
          <w:sz w:val="28"/>
          <w:szCs w:val="28"/>
        </w:rPr>
        <w:t>чного уроку: вступ , основна частина, підбиття підсумків.</w:t>
      </w:r>
    </w:p>
    <w:p w:rsidR="00E12D7C" w:rsidRPr="0043301F" w:rsidRDefault="000B1EFA" w:rsidP="004330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</w:rPr>
        <w:t xml:space="preserve">На своїх уроках надзвичайну увагу приділяю інтерактивним методам і прийомам подання матеріалу, спрямованим на розвиток критичного мислення. </w:t>
      </w:r>
    </w:p>
    <w:p w:rsidR="0043301F" w:rsidRDefault="005B6091" w:rsidP="004330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</w:rPr>
        <w:t>Важко сказати я</w:t>
      </w:r>
      <w:r w:rsidR="000B1EFA" w:rsidRPr="0043301F">
        <w:rPr>
          <w:rFonts w:ascii="Times New Roman" w:hAnsi="Times New Roman" w:cs="Times New Roman"/>
          <w:sz w:val="28"/>
          <w:szCs w:val="28"/>
        </w:rPr>
        <w:t xml:space="preserve">кі методи розвитку критичного мислення </w:t>
      </w:r>
      <w:r w:rsidRPr="0043301F">
        <w:rPr>
          <w:rFonts w:ascii="Times New Roman" w:hAnsi="Times New Roman" w:cs="Times New Roman"/>
          <w:sz w:val="28"/>
          <w:szCs w:val="28"/>
        </w:rPr>
        <w:t>є найбільш ефективними.</w:t>
      </w:r>
    </w:p>
    <w:p w:rsidR="000B1EFA" w:rsidRPr="0043301F" w:rsidRDefault="000B1EFA" w:rsidP="004330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</w:rPr>
        <w:t>Перелік методів розвитку критичного мислення достатньо великий. Добирати їх учителю слід з огляду на мету, завдання, зміст уроку. Крім того, слід зважати на особливості цих методів, адже на певних етапах уроку вони є ефективнішими, а отже, доречнішими. Учитель має опонувати якомога більше методів розвитку критичного мислення і бути обізнаним з особливостями їх ефективного застосування. Найпоширеніші методи розви</w:t>
      </w:r>
      <w:r w:rsidR="00B05B02" w:rsidRPr="0043301F">
        <w:rPr>
          <w:rFonts w:ascii="Times New Roman" w:hAnsi="Times New Roman" w:cs="Times New Roman"/>
          <w:sz w:val="28"/>
          <w:szCs w:val="28"/>
        </w:rPr>
        <w:t xml:space="preserve">тку критичного мислення подано </w:t>
      </w:r>
      <w:r w:rsidR="00B05B02" w:rsidRPr="0043301F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43301F">
        <w:rPr>
          <w:rFonts w:ascii="Times New Roman" w:hAnsi="Times New Roman" w:cs="Times New Roman"/>
          <w:sz w:val="28"/>
          <w:szCs w:val="28"/>
        </w:rPr>
        <w:t xml:space="preserve"> Схемі</w:t>
      </w:r>
      <w:r w:rsidR="00B05B02" w:rsidRPr="0043301F">
        <w:rPr>
          <w:rFonts w:ascii="Times New Roman" w:hAnsi="Times New Roman" w:cs="Times New Roman"/>
          <w:sz w:val="28"/>
          <w:szCs w:val="28"/>
        </w:rPr>
        <w:t xml:space="preserve"> 1</w:t>
      </w:r>
      <w:r w:rsidRPr="0043301F">
        <w:rPr>
          <w:rFonts w:ascii="Times New Roman" w:hAnsi="Times New Roman" w:cs="Times New Roman"/>
          <w:sz w:val="28"/>
          <w:szCs w:val="28"/>
        </w:rPr>
        <w:t>.</w:t>
      </w:r>
      <w:r w:rsidR="00DF3022" w:rsidRPr="0043301F">
        <w:rPr>
          <w:rFonts w:ascii="Times New Roman" w:hAnsi="Times New Roman" w:cs="Times New Roman"/>
          <w:sz w:val="28"/>
          <w:szCs w:val="28"/>
          <w:lang w:val="ru-RU"/>
        </w:rPr>
        <w:t>[2]</w:t>
      </w:r>
    </w:p>
    <w:p w:rsidR="00B05B02" w:rsidRPr="0043301F" w:rsidRDefault="00B05B02" w:rsidP="0043301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43301F">
        <w:rPr>
          <w:rFonts w:ascii="Times New Roman" w:hAnsi="Times New Roman" w:cs="Times New Roman"/>
          <w:sz w:val="28"/>
          <w:szCs w:val="28"/>
          <w:lang w:val="ru-RU"/>
        </w:rPr>
        <w:t>Схема 1</w:t>
      </w:r>
    </w:p>
    <w:p w:rsidR="00B05B02" w:rsidRPr="0043301F" w:rsidRDefault="00B05B02" w:rsidP="004330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301F">
        <w:rPr>
          <w:rFonts w:ascii="Times New Roman" w:hAnsi="Times New Roman" w:cs="Times New Roman"/>
          <w:sz w:val="28"/>
          <w:szCs w:val="28"/>
          <w:lang w:val="ru-RU"/>
        </w:rPr>
        <w:t>Методи розвитку крити</w:t>
      </w:r>
      <w:r w:rsidRPr="0043301F">
        <w:rPr>
          <w:rFonts w:ascii="Times New Roman" w:hAnsi="Times New Roman" w:cs="Times New Roman"/>
          <w:sz w:val="28"/>
          <w:szCs w:val="28"/>
        </w:rPr>
        <w:t>чного мислення</w:t>
      </w:r>
    </w:p>
    <w:p w:rsidR="00780DDC" w:rsidRPr="00E522FE" w:rsidRDefault="000B1EFA" w:rsidP="00F2336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522FE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6120765" cy="3845748"/>
            <wp:effectExtent l="0" t="0" r="0" b="2540"/>
            <wp:docPr id="1" name="Рисунок 1" descr="http://nus.org.ua/wp-content/uploads/2017/09/st_vstavka_sh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us.org.ua/wp-content/uploads/2017/09/st_vstavka_shem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4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EFA" w:rsidRPr="00E522FE" w:rsidRDefault="000B1EFA" w:rsidP="00F2336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B1EFA" w:rsidRPr="00F86B94" w:rsidRDefault="000B1EFA" w:rsidP="00DA4A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sz w:val="28"/>
          <w:szCs w:val="28"/>
        </w:rPr>
        <w:t>Пропоную детальніше ознайомитися з методами та прийомами, які використовую у своїй практиці найчастіше.</w:t>
      </w:r>
    </w:p>
    <w:p w:rsidR="000B1EFA" w:rsidRPr="00DA4AC0" w:rsidRDefault="00DA4AC0" w:rsidP="00DA4AC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Практичн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е застосування метод</w:t>
      </w:r>
      <w:r>
        <w:rPr>
          <w:rFonts w:ascii="Times New Roman" w:hAnsi="Times New Roman" w:cs="Times New Roman"/>
          <w:b/>
          <w:sz w:val="28"/>
          <w:szCs w:val="28"/>
        </w:rPr>
        <w:t>ів розвитку критичного мислення</w:t>
      </w:r>
    </w:p>
    <w:p w:rsidR="00843F39" w:rsidRPr="00F86B94" w:rsidRDefault="00876935" w:rsidP="00DA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843F39" w:rsidRPr="00F86B94">
        <w:rPr>
          <w:rFonts w:ascii="Times New Roman" w:hAnsi="Times New Roman" w:cs="Times New Roman"/>
          <w:b/>
          <w:sz w:val="28"/>
          <w:szCs w:val="28"/>
        </w:rPr>
        <w:t xml:space="preserve">Метод «Кластер» </w:t>
      </w:r>
    </w:p>
    <w:p w:rsidR="00E02F5F" w:rsidRPr="00F86B94" w:rsidRDefault="0002268B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>Мет</w:t>
      </w:r>
      <w:r w:rsidRPr="00F86B94">
        <w:rPr>
          <w:rFonts w:ascii="Times New Roman" w:hAnsi="Times New Roman" w:cs="Times New Roman"/>
          <w:b/>
          <w:i/>
          <w:sz w:val="28"/>
          <w:szCs w:val="28"/>
          <w:lang w:val="ru-RU"/>
        </w:rPr>
        <w:t>а:</w:t>
      </w:r>
      <w:r w:rsidRPr="00F86B94">
        <w:rPr>
          <w:rFonts w:ascii="Times New Roman" w:hAnsi="Times New Roman" w:cs="Times New Roman"/>
          <w:sz w:val="28"/>
          <w:szCs w:val="28"/>
        </w:rPr>
        <w:t xml:space="preserve">  спонука</w:t>
      </w:r>
      <w:r w:rsidRPr="00F86B94">
        <w:rPr>
          <w:rFonts w:ascii="Times New Roman" w:hAnsi="Times New Roman" w:cs="Times New Roman"/>
          <w:sz w:val="28"/>
          <w:szCs w:val="28"/>
          <w:lang w:val="ru-RU"/>
        </w:rPr>
        <w:t xml:space="preserve">ти </w:t>
      </w:r>
      <w:r w:rsidR="00E02F5F" w:rsidRPr="00F86B94">
        <w:rPr>
          <w:rFonts w:ascii="Times New Roman" w:hAnsi="Times New Roman" w:cs="Times New Roman"/>
          <w:sz w:val="28"/>
          <w:szCs w:val="28"/>
        </w:rPr>
        <w:t xml:space="preserve"> учнів </w:t>
      </w:r>
      <w:r w:rsidRPr="00F86B94">
        <w:rPr>
          <w:rFonts w:ascii="Times New Roman" w:hAnsi="Times New Roman" w:cs="Times New Roman"/>
          <w:sz w:val="28"/>
          <w:szCs w:val="28"/>
          <w:lang w:val="ru-RU"/>
        </w:rPr>
        <w:t xml:space="preserve"> вільно та відкрито </w:t>
      </w:r>
      <w:r w:rsidR="00E02F5F" w:rsidRPr="00F86B94">
        <w:rPr>
          <w:rFonts w:ascii="Times New Roman" w:hAnsi="Times New Roman" w:cs="Times New Roman"/>
          <w:sz w:val="28"/>
          <w:szCs w:val="28"/>
        </w:rPr>
        <w:t xml:space="preserve">розмірковувати про певний предмет, образ, тему, висловлюючи також свої почуття, емоції, ставлення. </w:t>
      </w:r>
    </w:p>
    <w:p w:rsidR="00FC0976" w:rsidRPr="00F86B94" w:rsidRDefault="00FC0976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 xml:space="preserve">Обладнання: </w:t>
      </w:r>
      <w:r w:rsidRPr="00F86B94">
        <w:rPr>
          <w:rFonts w:ascii="Times New Roman" w:hAnsi="Times New Roman" w:cs="Times New Roman"/>
          <w:sz w:val="28"/>
          <w:szCs w:val="28"/>
        </w:rPr>
        <w:t>дошка, кольорові крейди або індивідуальні зошити, аркуш паперу, кольорові олівці, ручки.</w:t>
      </w:r>
    </w:p>
    <w:p w:rsidR="00FC0976" w:rsidRPr="00F86B94" w:rsidRDefault="00FC0976" w:rsidP="00DA4AC0">
      <w:pPr>
        <w:spacing w:after="0" w:line="360" w:lineRule="auto"/>
        <w:jc w:val="both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AFAFA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 xml:space="preserve">Застосування:  </w:t>
      </w:r>
      <w:r w:rsidRPr="00F86B94">
        <w:rPr>
          <w:rFonts w:ascii="Times New Roman" w:hAnsi="Times New Roman" w:cs="Times New Roman"/>
          <w:sz w:val="28"/>
          <w:szCs w:val="28"/>
        </w:rPr>
        <w:t>може бути застос</w:t>
      </w:r>
      <w:r w:rsidR="00B05B02" w:rsidRPr="00F86B94">
        <w:rPr>
          <w:rFonts w:ascii="Times New Roman" w:hAnsi="Times New Roman" w:cs="Times New Roman"/>
          <w:sz w:val="28"/>
          <w:szCs w:val="28"/>
        </w:rPr>
        <w:t>ованим практично на всіх уроках</w:t>
      </w:r>
      <w:r w:rsidRPr="00F86B94">
        <w:rPr>
          <w:rFonts w:ascii="Times New Roman" w:hAnsi="Times New Roman" w:cs="Times New Roman"/>
          <w:sz w:val="28"/>
          <w:szCs w:val="28"/>
        </w:rPr>
        <w:t xml:space="preserve"> при вивченні різноманітних тем.</w:t>
      </w:r>
    </w:p>
    <w:p w:rsidR="00FC0976" w:rsidRPr="00F86B94" w:rsidRDefault="00FC0976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  <w:shd w:val="clear" w:color="auto" w:fill="FAFAFA"/>
        </w:rPr>
        <w:t>Форма роботи</w:t>
      </w:r>
      <w:r w:rsidRPr="00F86B94">
        <w:rPr>
          <w:rFonts w:ascii="Times New Roman" w:hAnsi="Times New Roman" w:cs="Times New Roman"/>
          <w:b/>
          <w:i/>
          <w:color w:val="3A3A3A"/>
          <w:sz w:val="28"/>
          <w:szCs w:val="28"/>
          <w:shd w:val="clear" w:color="auto" w:fill="FAFAFA"/>
        </w:rPr>
        <w:t>:</w:t>
      </w:r>
      <w:r w:rsidRPr="00F86B94">
        <w:rPr>
          <w:rFonts w:ascii="Times New Roman" w:hAnsi="Times New Roman" w:cs="Times New Roman"/>
          <w:color w:val="3A3A3A"/>
          <w:sz w:val="28"/>
          <w:szCs w:val="28"/>
          <w:shd w:val="clear" w:color="auto" w:fill="FAFAFA"/>
        </w:rPr>
        <w:t xml:space="preserve"> </w:t>
      </w:r>
      <w:r w:rsidRPr="00F86B94">
        <w:rPr>
          <w:rFonts w:ascii="Times New Roman" w:hAnsi="Times New Roman" w:cs="Times New Roman"/>
          <w:sz w:val="28"/>
          <w:szCs w:val="28"/>
          <w:shd w:val="clear" w:color="auto" w:fill="FAFAFA"/>
        </w:rPr>
        <w:t>індивідуальна, групова та колективна.</w:t>
      </w:r>
    </w:p>
    <w:p w:rsidR="00876935" w:rsidRPr="00F86B94" w:rsidRDefault="007624F1" w:rsidP="00DA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bCs/>
          <w:i/>
          <w:sz w:val="28"/>
          <w:szCs w:val="28"/>
        </w:rPr>
        <w:t>Порядок організації роботи:</w:t>
      </w:r>
    </w:p>
    <w:p w:rsidR="00E02F5F" w:rsidRPr="00F86B94" w:rsidRDefault="00876935" w:rsidP="00DA4A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sz w:val="28"/>
          <w:szCs w:val="28"/>
        </w:rPr>
        <w:t>У</w:t>
      </w:r>
      <w:r w:rsidR="00FC0976" w:rsidRPr="00F86B94">
        <w:rPr>
          <w:rFonts w:ascii="Times New Roman" w:hAnsi="Times New Roman" w:cs="Times New Roman"/>
          <w:sz w:val="28"/>
          <w:szCs w:val="28"/>
        </w:rPr>
        <w:t xml:space="preserve">читель записує  центральне слово </w:t>
      </w:r>
      <w:r w:rsidRPr="00F86B94">
        <w:rPr>
          <w:rFonts w:ascii="Times New Roman" w:hAnsi="Times New Roman" w:cs="Times New Roman"/>
          <w:sz w:val="28"/>
          <w:szCs w:val="28"/>
        </w:rPr>
        <w:t xml:space="preserve">теми </w:t>
      </w:r>
      <w:r w:rsidR="00FC0976" w:rsidRPr="00F86B94">
        <w:rPr>
          <w:rFonts w:ascii="Times New Roman" w:hAnsi="Times New Roman" w:cs="Times New Roman"/>
          <w:sz w:val="28"/>
          <w:szCs w:val="28"/>
        </w:rPr>
        <w:t>на дошці</w:t>
      </w:r>
      <w:r w:rsidR="00E02F5F" w:rsidRPr="00F86B94">
        <w:rPr>
          <w:rFonts w:ascii="Times New Roman" w:hAnsi="Times New Roman" w:cs="Times New Roman"/>
          <w:sz w:val="28"/>
          <w:szCs w:val="28"/>
        </w:rPr>
        <w:t>.</w:t>
      </w:r>
      <w:r w:rsidRPr="00F86B94">
        <w:rPr>
          <w:rFonts w:ascii="Times New Roman" w:hAnsi="Times New Roman" w:cs="Times New Roman"/>
          <w:sz w:val="28"/>
          <w:szCs w:val="28"/>
        </w:rPr>
        <w:t xml:space="preserve"> Учням пропонується </w:t>
      </w:r>
      <w:r w:rsidR="00E02F5F" w:rsidRPr="00F86B94">
        <w:rPr>
          <w:rFonts w:ascii="Times New Roman" w:hAnsi="Times New Roman" w:cs="Times New Roman"/>
          <w:sz w:val="28"/>
          <w:szCs w:val="28"/>
        </w:rPr>
        <w:t>записати слова та фрази,</w:t>
      </w:r>
      <w:r w:rsidR="005B6091" w:rsidRPr="00F86B94">
        <w:rPr>
          <w:rFonts w:ascii="Times New Roman" w:hAnsi="Times New Roman" w:cs="Times New Roman"/>
          <w:sz w:val="28"/>
          <w:szCs w:val="28"/>
        </w:rPr>
        <w:t xml:space="preserve"> </w:t>
      </w:r>
      <w:r w:rsidR="00E02F5F" w:rsidRPr="00F86B94">
        <w:rPr>
          <w:rFonts w:ascii="Times New Roman" w:hAnsi="Times New Roman" w:cs="Times New Roman"/>
          <w:sz w:val="28"/>
          <w:szCs w:val="28"/>
        </w:rPr>
        <w:t>які спадають їм на думку, коли вони чують це сло</w:t>
      </w:r>
      <w:r w:rsidR="00E02F5F" w:rsidRPr="00F86B94">
        <w:rPr>
          <w:rFonts w:ascii="Times New Roman" w:hAnsi="Times New Roman" w:cs="Times New Roman"/>
          <w:sz w:val="28"/>
          <w:szCs w:val="28"/>
        </w:rPr>
        <w:softHyphen/>
        <w:t>во. Коли всі дум</w:t>
      </w:r>
      <w:r w:rsidRPr="00F86B94">
        <w:rPr>
          <w:rFonts w:ascii="Times New Roman" w:hAnsi="Times New Roman" w:cs="Times New Roman"/>
          <w:sz w:val="28"/>
          <w:szCs w:val="28"/>
        </w:rPr>
        <w:t xml:space="preserve">ки будуть записані, </w:t>
      </w:r>
      <w:r w:rsidR="00E02F5F" w:rsidRPr="00F86B94">
        <w:rPr>
          <w:rFonts w:ascii="Times New Roman" w:hAnsi="Times New Roman" w:cs="Times New Roman"/>
          <w:sz w:val="28"/>
          <w:szCs w:val="28"/>
        </w:rPr>
        <w:t xml:space="preserve"> </w:t>
      </w:r>
      <w:r w:rsidRPr="00F86B94">
        <w:rPr>
          <w:rFonts w:ascii="Times New Roman" w:hAnsi="Times New Roman" w:cs="Times New Roman"/>
          <w:sz w:val="28"/>
          <w:szCs w:val="28"/>
        </w:rPr>
        <w:t xml:space="preserve">учням пропонується </w:t>
      </w:r>
      <w:r w:rsidR="00E02F5F" w:rsidRPr="00F86B94">
        <w:rPr>
          <w:rFonts w:ascii="Times New Roman" w:hAnsi="Times New Roman" w:cs="Times New Roman"/>
          <w:sz w:val="28"/>
          <w:szCs w:val="28"/>
        </w:rPr>
        <w:t xml:space="preserve"> встановити зв'язки між поняттями.</w:t>
      </w:r>
    </w:p>
    <w:p w:rsidR="00843F39" w:rsidRPr="005277E4" w:rsidRDefault="00E02F5F" w:rsidP="00DA4AC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sz w:val="28"/>
          <w:szCs w:val="28"/>
        </w:rPr>
        <w:t>Потім можна перейти до обговорення цієї теми.</w:t>
      </w:r>
      <w:r w:rsidR="00457541" w:rsidRPr="00F86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F39" w:rsidRPr="00F86B94" w:rsidRDefault="00876935" w:rsidP="00DA4A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Метод </w:t>
      </w:r>
      <w:r w:rsidR="00843F39" w:rsidRPr="00F8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«Асоціативний кущ»</w:t>
      </w:r>
    </w:p>
    <w:p w:rsidR="00876935" w:rsidRPr="00F86B94" w:rsidRDefault="00876935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>Мет</w:t>
      </w:r>
      <w:r w:rsidRPr="00F86B94">
        <w:rPr>
          <w:rFonts w:ascii="Times New Roman" w:hAnsi="Times New Roman" w:cs="Times New Roman"/>
          <w:b/>
          <w:i/>
          <w:sz w:val="28"/>
          <w:szCs w:val="28"/>
          <w:lang w:val="ru-RU"/>
        </w:rPr>
        <w:t>а:</w:t>
      </w:r>
      <w:r w:rsidRPr="00F86B94">
        <w:rPr>
          <w:rFonts w:ascii="Times New Roman" w:hAnsi="Times New Roman" w:cs="Times New Roman"/>
          <w:sz w:val="28"/>
          <w:szCs w:val="28"/>
        </w:rPr>
        <w:t xml:space="preserve">  </w:t>
      </w:r>
      <w:r w:rsidR="00F0780B" w:rsidRPr="00F86B94">
        <w:rPr>
          <w:rFonts w:ascii="Times New Roman" w:hAnsi="Times New Roman" w:cs="Times New Roman"/>
          <w:sz w:val="28"/>
          <w:szCs w:val="28"/>
        </w:rPr>
        <w:t>допомогти дитині відтворити у пам</w:t>
      </w:r>
      <w:r w:rsidR="00261FF8" w:rsidRPr="00F86B94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F0780B" w:rsidRPr="00F86B94">
        <w:rPr>
          <w:rFonts w:ascii="Times New Roman" w:hAnsi="Times New Roman" w:cs="Times New Roman"/>
          <w:sz w:val="28"/>
          <w:szCs w:val="28"/>
        </w:rPr>
        <w:t>яті асоціації, які виникають у них від поняття, яке пропонує учитель. Навчити учнів графічній організації матеріалу.</w:t>
      </w:r>
    </w:p>
    <w:p w:rsidR="00876935" w:rsidRPr="00F86B94" w:rsidRDefault="00876935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 xml:space="preserve">Обладнання: </w:t>
      </w:r>
      <w:r w:rsidRPr="00F86B94">
        <w:rPr>
          <w:rFonts w:ascii="Times New Roman" w:hAnsi="Times New Roman" w:cs="Times New Roman"/>
          <w:sz w:val="28"/>
          <w:szCs w:val="28"/>
        </w:rPr>
        <w:t>дошка, кольорові крейди або індивідуальні зошити, аркуш паперу, кольорові олівці, ручки.</w:t>
      </w:r>
    </w:p>
    <w:p w:rsidR="00876935" w:rsidRPr="00F86B94" w:rsidRDefault="00876935" w:rsidP="00DA4AC0">
      <w:pPr>
        <w:spacing w:after="0" w:line="360" w:lineRule="auto"/>
        <w:jc w:val="both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AFAFA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 xml:space="preserve">Застосування:  </w:t>
      </w:r>
      <w:r w:rsidRPr="00F86B94">
        <w:rPr>
          <w:rFonts w:ascii="Times New Roman" w:hAnsi="Times New Roman" w:cs="Times New Roman"/>
          <w:sz w:val="28"/>
          <w:szCs w:val="28"/>
        </w:rPr>
        <w:t>може бути застосованим практично на всіх уроках, при вивченні</w:t>
      </w:r>
      <w:r w:rsidR="00F0780B" w:rsidRPr="00F86B94">
        <w:rPr>
          <w:rFonts w:ascii="Times New Roman" w:hAnsi="Times New Roman" w:cs="Times New Roman"/>
          <w:sz w:val="28"/>
          <w:szCs w:val="28"/>
        </w:rPr>
        <w:t xml:space="preserve"> та повторенні</w:t>
      </w:r>
      <w:r w:rsidRPr="00F86B94">
        <w:rPr>
          <w:rFonts w:ascii="Times New Roman" w:hAnsi="Times New Roman" w:cs="Times New Roman"/>
          <w:sz w:val="28"/>
          <w:szCs w:val="28"/>
        </w:rPr>
        <w:t xml:space="preserve"> різноманітних тем.</w:t>
      </w:r>
    </w:p>
    <w:p w:rsidR="00876935" w:rsidRPr="00F86B94" w:rsidRDefault="00876935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  <w:shd w:val="clear" w:color="auto" w:fill="FAFAFA"/>
        </w:rPr>
        <w:t>Форма роботи</w:t>
      </w:r>
      <w:r w:rsidRPr="00F86B94">
        <w:rPr>
          <w:rFonts w:ascii="Times New Roman" w:hAnsi="Times New Roman" w:cs="Times New Roman"/>
          <w:b/>
          <w:i/>
          <w:color w:val="3A3A3A"/>
          <w:sz w:val="28"/>
          <w:szCs w:val="28"/>
          <w:shd w:val="clear" w:color="auto" w:fill="FAFAFA"/>
        </w:rPr>
        <w:t>:</w:t>
      </w:r>
      <w:r w:rsidRPr="00F86B94">
        <w:rPr>
          <w:rFonts w:ascii="Times New Roman" w:hAnsi="Times New Roman" w:cs="Times New Roman"/>
          <w:color w:val="3A3A3A"/>
          <w:sz w:val="28"/>
          <w:szCs w:val="28"/>
          <w:shd w:val="clear" w:color="auto" w:fill="FAFAFA"/>
        </w:rPr>
        <w:t xml:space="preserve"> </w:t>
      </w:r>
      <w:r w:rsidRPr="00F86B94">
        <w:rPr>
          <w:rFonts w:ascii="Times New Roman" w:hAnsi="Times New Roman" w:cs="Times New Roman"/>
          <w:sz w:val="28"/>
          <w:szCs w:val="28"/>
          <w:shd w:val="clear" w:color="auto" w:fill="FAFAFA"/>
        </w:rPr>
        <w:t>індивідуальна, групова та колективна.</w:t>
      </w:r>
    </w:p>
    <w:p w:rsidR="00876935" w:rsidRPr="00F86B94" w:rsidRDefault="00876935" w:rsidP="00DA4A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bCs/>
          <w:i/>
          <w:sz w:val="28"/>
          <w:szCs w:val="28"/>
        </w:rPr>
        <w:t>Порядок організації роботи:</w:t>
      </w:r>
    </w:p>
    <w:p w:rsidR="004E5E7E" w:rsidRPr="00F86B94" w:rsidRDefault="00F0780B" w:rsidP="00DA4A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B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Записати центральне слово. Запропонувати учням подумати</w:t>
      </w:r>
      <w:r w:rsidR="00B05B02" w:rsidRPr="00F86B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F86B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які асоціації у них виникають, коли вони чують це слово; записати всі слова, які спадають на думку, не оцінюючи їх; прямими лініями позначити зв’язки між словами.</w:t>
      </w:r>
      <w:r w:rsidR="00D1595C" w:rsidRPr="00F86B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Дуже важливо – неправильних асоціацій не буває! Кожна думка має право на жит</w:t>
      </w:r>
      <w:r w:rsidR="00527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тя.</w:t>
      </w:r>
      <w:r w:rsidR="004E5E7E" w:rsidRPr="00F86B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</w:t>
      </w:r>
    </w:p>
    <w:p w:rsidR="009E42C9" w:rsidRPr="00F86B94" w:rsidRDefault="009E42C9" w:rsidP="00DA4A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6B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</w:t>
      </w:r>
      <w:r w:rsidR="005277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</w:t>
      </w:r>
    </w:p>
    <w:p w:rsidR="00843F39" w:rsidRPr="00F86B94" w:rsidRDefault="00D1595C" w:rsidP="00DA4A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6B9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3.</w:t>
      </w:r>
      <w:r w:rsidR="004E5E7E" w:rsidRPr="00F8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F8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</w:t>
      </w:r>
      <w:r w:rsidR="00843F39" w:rsidRPr="00F8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«Сенкан» (п’ятиряддя).</w:t>
      </w:r>
    </w:p>
    <w:p w:rsidR="00914E0B" w:rsidRPr="00F86B94" w:rsidRDefault="00D1595C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>Мет</w:t>
      </w:r>
      <w:r w:rsidRPr="00F86B94">
        <w:rPr>
          <w:rFonts w:ascii="Times New Roman" w:hAnsi="Times New Roman" w:cs="Times New Roman"/>
          <w:b/>
          <w:i/>
          <w:sz w:val="28"/>
          <w:szCs w:val="28"/>
          <w:lang w:val="ru-RU"/>
        </w:rPr>
        <w:t>а:</w:t>
      </w:r>
      <w:r w:rsidRPr="00F86B94">
        <w:rPr>
          <w:rFonts w:ascii="Times New Roman" w:hAnsi="Times New Roman" w:cs="Times New Roman"/>
          <w:sz w:val="28"/>
          <w:szCs w:val="28"/>
        </w:rPr>
        <w:t xml:space="preserve">  </w:t>
      </w:r>
      <w:r w:rsidR="00914E0B" w:rsidRPr="00F86B94">
        <w:rPr>
          <w:rFonts w:ascii="Times New Roman" w:hAnsi="Times New Roman" w:cs="Times New Roman"/>
          <w:sz w:val="28"/>
          <w:szCs w:val="28"/>
        </w:rPr>
        <w:t>закріпити та розширити знання про матеріал, навчити синтезувати матеріал у смисловому вислові.</w:t>
      </w:r>
    </w:p>
    <w:p w:rsidR="00D1595C" w:rsidRPr="00F86B94" w:rsidRDefault="00D1595C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 xml:space="preserve">Обладнання: </w:t>
      </w:r>
      <w:r w:rsidRPr="00F86B94">
        <w:rPr>
          <w:rFonts w:ascii="Times New Roman" w:hAnsi="Times New Roman" w:cs="Times New Roman"/>
          <w:sz w:val="28"/>
          <w:szCs w:val="28"/>
        </w:rPr>
        <w:t>дошка,</w:t>
      </w:r>
      <w:r w:rsidR="00914E0B" w:rsidRPr="00F86B94">
        <w:rPr>
          <w:rFonts w:ascii="Times New Roman" w:hAnsi="Times New Roman" w:cs="Times New Roman"/>
          <w:sz w:val="28"/>
          <w:szCs w:val="28"/>
        </w:rPr>
        <w:t xml:space="preserve"> крейда, </w:t>
      </w:r>
      <w:r w:rsidRPr="00F86B94">
        <w:rPr>
          <w:rFonts w:ascii="Times New Roman" w:hAnsi="Times New Roman" w:cs="Times New Roman"/>
          <w:sz w:val="28"/>
          <w:szCs w:val="28"/>
        </w:rPr>
        <w:t xml:space="preserve"> аркуш паперу</w:t>
      </w:r>
      <w:r w:rsidR="00914E0B" w:rsidRPr="00F86B94">
        <w:rPr>
          <w:rFonts w:ascii="Times New Roman" w:hAnsi="Times New Roman" w:cs="Times New Roman"/>
          <w:sz w:val="28"/>
          <w:szCs w:val="28"/>
        </w:rPr>
        <w:t xml:space="preserve">, </w:t>
      </w:r>
      <w:r w:rsidRPr="00F86B94">
        <w:rPr>
          <w:rFonts w:ascii="Times New Roman" w:hAnsi="Times New Roman" w:cs="Times New Roman"/>
          <w:sz w:val="28"/>
          <w:szCs w:val="28"/>
        </w:rPr>
        <w:t>ручки.</w:t>
      </w:r>
    </w:p>
    <w:p w:rsidR="0079697E" w:rsidRPr="00F86B94" w:rsidRDefault="00B05B02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 xml:space="preserve">Застосування: </w:t>
      </w:r>
      <w:r w:rsidR="0079697E" w:rsidRPr="00F86B94">
        <w:rPr>
          <w:rFonts w:ascii="Times New Roman" w:hAnsi="Times New Roman" w:cs="Times New Roman"/>
          <w:sz w:val="28"/>
          <w:szCs w:val="28"/>
        </w:rPr>
        <w:t>застосовується як частина уроку – рефлексія, коли розглядається кінцевий результат діяльності.</w:t>
      </w:r>
    </w:p>
    <w:p w:rsidR="00D1595C" w:rsidRPr="00F86B94" w:rsidRDefault="00D1595C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  <w:shd w:val="clear" w:color="auto" w:fill="FAFAFA"/>
        </w:rPr>
        <w:t>Форма роботи</w:t>
      </w:r>
      <w:r w:rsidRPr="00F86B94">
        <w:rPr>
          <w:rFonts w:ascii="Times New Roman" w:hAnsi="Times New Roman" w:cs="Times New Roman"/>
          <w:b/>
          <w:i/>
          <w:color w:val="3A3A3A"/>
          <w:sz w:val="28"/>
          <w:szCs w:val="28"/>
          <w:shd w:val="clear" w:color="auto" w:fill="FAFAFA"/>
        </w:rPr>
        <w:t>:</w:t>
      </w:r>
      <w:r w:rsidRPr="00F86B94">
        <w:rPr>
          <w:rFonts w:ascii="Times New Roman" w:hAnsi="Times New Roman" w:cs="Times New Roman"/>
          <w:color w:val="3A3A3A"/>
          <w:sz w:val="28"/>
          <w:szCs w:val="28"/>
          <w:shd w:val="clear" w:color="auto" w:fill="FAFAFA"/>
        </w:rPr>
        <w:t xml:space="preserve"> </w:t>
      </w:r>
      <w:r w:rsidRPr="00F86B94">
        <w:rPr>
          <w:rFonts w:ascii="Times New Roman" w:hAnsi="Times New Roman" w:cs="Times New Roman"/>
          <w:sz w:val="28"/>
          <w:szCs w:val="28"/>
          <w:shd w:val="clear" w:color="auto" w:fill="FAFAFA"/>
        </w:rPr>
        <w:t>індивідуальна, групова та колективна.</w:t>
      </w:r>
    </w:p>
    <w:p w:rsidR="00D1595C" w:rsidRPr="00F86B94" w:rsidRDefault="00D1595C" w:rsidP="00DA4AC0">
      <w:pPr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86B94">
        <w:rPr>
          <w:rFonts w:ascii="Times New Roman" w:hAnsi="Times New Roman" w:cs="Times New Roman"/>
          <w:b/>
          <w:bCs/>
          <w:i/>
          <w:sz w:val="28"/>
          <w:szCs w:val="28"/>
        </w:rPr>
        <w:t>Порядок організації роботи:</w:t>
      </w:r>
    </w:p>
    <w:p w:rsidR="0079697E" w:rsidRPr="00F86B94" w:rsidRDefault="0079697E" w:rsidP="00DA4AC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6B94">
        <w:rPr>
          <w:rFonts w:ascii="Times New Roman" w:hAnsi="Times New Roman" w:cs="Times New Roman"/>
          <w:bCs/>
          <w:sz w:val="28"/>
          <w:szCs w:val="28"/>
        </w:rPr>
        <w:t xml:space="preserve">Дітям пропонується слово </w:t>
      </w:r>
      <w:r w:rsidR="00917164" w:rsidRPr="00F86B94">
        <w:rPr>
          <w:rFonts w:ascii="Times New Roman" w:hAnsi="Times New Roman" w:cs="Times New Roman"/>
          <w:bCs/>
          <w:sz w:val="28"/>
          <w:szCs w:val="28"/>
        </w:rPr>
        <w:t xml:space="preserve"> теми </w:t>
      </w:r>
      <w:r w:rsidRPr="00F86B94">
        <w:rPr>
          <w:rFonts w:ascii="Times New Roman" w:hAnsi="Times New Roman" w:cs="Times New Roman"/>
          <w:bCs/>
          <w:sz w:val="28"/>
          <w:szCs w:val="28"/>
        </w:rPr>
        <w:t>(іменник)</w:t>
      </w:r>
      <w:r w:rsidR="00917164" w:rsidRPr="00F86B94">
        <w:rPr>
          <w:rFonts w:ascii="Times New Roman" w:hAnsi="Times New Roman" w:cs="Times New Roman"/>
          <w:bCs/>
          <w:sz w:val="28"/>
          <w:szCs w:val="28"/>
        </w:rPr>
        <w:t>, далі діти добирають до нього ще  в чотири ряди: слова – прикметники (опис), дієслова (дія), фраза, що відображає почуття (ставлення), перефразування сутності (синонім, узагальнення).</w:t>
      </w:r>
      <w:r w:rsidR="004A1EBB" w:rsidRPr="00F86B94">
        <w:rPr>
          <w:rFonts w:ascii="Times New Roman" w:hAnsi="Times New Roman" w:cs="Times New Roman"/>
          <w:bCs/>
          <w:sz w:val="28"/>
          <w:szCs w:val="28"/>
        </w:rPr>
        <w:t xml:space="preserve"> У результаті виходить  се</w:t>
      </w:r>
      <w:r w:rsidR="00A40E7A" w:rsidRPr="00F86B94">
        <w:rPr>
          <w:rFonts w:ascii="Times New Roman" w:hAnsi="Times New Roman" w:cs="Times New Roman"/>
          <w:bCs/>
          <w:sz w:val="28"/>
          <w:szCs w:val="28"/>
        </w:rPr>
        <w:t xml:space="preserve">нкан – </w:t>
      </w:r>
      <w:r w:rsidR="00A40E7A" w:rsidRPr="00F86B94">
        <w:rPr>
          <w:rFonts w:ascii="Times New Roman" w:hAnsi="Times New Roman" w:cs="Times New Roman"/>
          <w:sz w:val="28"/>
          <w:szCs w:val="28"/>
        </w:rPr>
        <w:t>білий вірш з п</w:t>
      </w:r>
      <w:r w:rsidR="00261FF8" w:rsidRPr="00F86B94">
        <w:rPr>
          <w:rFonts w:ascii="Times New Roman" w:hAnsi="Times New Roman" w:cs="Times New Roman"/>
          <w:sz w:val="28"/>
          <w:szCs w:val="28"/>
        </w:rPr>
        <w:t>’</w:t>
      </w:r>
      <w:r w:rsidR="00A40E7A" w:rsidRPr="00F86B94">
        <w:rPr>
          <w:rFonts w:ascii="Times New Roman" w:hAnsi="Times New Roman" w:cs="Times New Roman"/>
          <w:sz w:val="28"/>
          <w:szCs w:val="28"/>
        </w:rPr>
        <w:t>яти рядків.</w:t>
      </w:r>
    </w:p>
    <w:p w:rsidR="00917164" w:rsidRPr="00F86B94" w:rsidRDefault="00917164" w:rsidP="00DA4AC0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86B94">
        <w:rPr>
          <w:rFonts w:ascii="Times New Roman" w:hAnsi="Times New Roman" w:cs="Times New Roman"/>
          <w:bCs/>
          <w:sz w:val="28"/>
          <w:szCs w:val="28"/>
        </w:rPr>
        <w:t xml:space="preserve">Наприклад: </w:t>
      </w:r>
    </w:p>
    <w:p w:rsidR="00917164" w:rsidRPr="00F86B94" w:rsidRDefault="00917164" w:rsidP="00DA4AC0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86B94">
        <w:rPr>
          <w:rFonts w:ascii="Times New Roman" w:hAnsi="Times New Roman" w:cs="Times New Roman"/>
          <w:bCs/>
          <w:sz w:val="28"/>
          <w:szCs w:val="28"/>
        </w:rPr>
        <w:t>Зима</w:t>
      </w:r>
    </w:p>
    <w:p w:rsidR="00917164" w:rsidRPr="00F86B94" w:rsidRDefault="004A1EBB" w:rsidP="00DA4AC0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86B94">
        <w:rPr>
          <w:rFonts w:ascii="Times New Roman" w:hAnsi="Times New Roman" w:cs="Times New Roman"/>
          <w:bCs/>
          <w:sz w:val="28"/>
          <w:szCs w:val="28"/>
        </w:rPr>
        <w:t xml:space="preserve">Холодна, сніжна, </w:t>
      </w:r>
    </w:p>
    <w:p w:rsidR="00917164" w:rsidRPr="00F86B94" w:rsidRDefault="00917164" w:rsidP="00DA4AC0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86B94">
        <w:rPr>
          <w:rFonts w:ascii="Times New Roman" w:hAnsi="Times New Roman" w:cs="Times New Roman"/>
          <w:bCs/>
          <w:sz w:val="28"/>
          <w:szCs w:val="28"/>
        </w:rPr>
        <w:t>Граємо, мерзнемо, катаємось</w:t>
      </w:r>
    </w:p>
    <w:p w:rsidR="00917164" w:rsidRPr="00F86B94" w:rsidRDefault="00A40E7A" w:rsidP="00DA4AC0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86B94">
        <w:rPr>
          <w:rFonts w:ascii="Times New Roman" w:hAnsi="Times New Roman" w:cs="Times New Roman"/>
          <w:bCs/>
          <w:sz w:val="28"/>
          <w:szCs w:val="28"/>
        </w:rPr>
        <w:t>Веселий час, красива природа</w:t>
      </w:r>
      <w:r w:rsidR="00917164" w:rsidRPr="00F86B94">
        <w:rPr>
          <w:rFonts w:ascii="Times New Roman" w:hAnsi="Times New Roman" w:cs="Times New Roman"/>
          <w:bCs/>
          <w:sz w:val="28"/>
          <w:szCs w:val="28"/>
        </w:rPr>
        <w:t>.</w:t>
      </w:r>
    </w:p>
    <w:p w:rsidR="00A40E7A" w:rsidRPr="00F86B94" w:rsidRDefault="00917164" w:rsidP="00DA4AC0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86B94">
        <w:rPr>
          <w:rFonts w:ascii="Times New Roman" w:hAnsi="Times New Roman" w:cs="Times New Roman"/>
          <w:bCs/>
          <w:sz w:val="28"/>
          <w:szCs w:val="28"/>
        </w:rPr>
        <w:t>Пора року</w:t>
      </w:r>
    </w:p>
    <w:p w:rsidR="00843F39" w:rsidRPr="00F86B94" w:rsidRDefault="00A40E7A" w:rsidP="00DA4AC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6B94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4E5E7E" w:rsidRPr="00F8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8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 </w:t>
      </w:r>
      <w:r w:rsidR="00843F39" w:rsidRPr="00F8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«Кубування»</w:t>
      </w:r>
    </w:p>
    <w:p w:rsidR="00BF23E9" w:rsidRPr="00F86B94" w:rsidRDefault="00A40E7A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>Мет</w:t>
      </w:r>
      <w:r w:rsidRPr="00F86B94">
        <w:rPr>
          <w:rFonts w:ascii="Times New Roman" w:hAnsi="Times New Roman" w:cs="Times New Roman"/>
          <w:b/>
          <w:i/>
          <w:sz w:val="28"/>
          <w:szCs w:val="28"/>
          <w:lang w:val="ru-RU"/>
        </w:rPr>
        <w:t>а:</w:t>
      </w:r>
      <w:r w:rsidRPr="00F86B94">
        <w:rPr>
          <w:rFonts w:ascii="Times New Roman" w:hAnsi="Times New Roman" w:cs="Times New Roman"/>
          <w:sz w:val="28"/>
          <w:szCs w:val="28"/>
        </w:rPr>
        <w:t xml:space="preserve">  закріпити </w:t>
      </w:r>
      <w:r w:rsidR="00B05B02" w:rsidRPr="00F86B94">
        <w:rPr>
          <w:rFonts w:ascii="Times New Roman" w:hAnsi="Times New Roman" w:cs="Times New Roman"/>
          <w:sz w:val="28"/>
          <w:szCs w:val="28"/>
        </w:rPr>
        <w:t>та розширити знання з теми, що вивчається</w:t>
      </w:r>
      <w:r w:rsidRPr="00F86B94">
        <w:rPr>
          <w:rFonts w:ascii="Times New Roman" w:hAnsi="Times New Roman" w:cs="Times New Roman"/>
          <w:sz w:val="28"/>
          <w:szCs w:val="28"/>
        </w:rPr>
        <w:t>.</w:t>
      </w:r>
      <w:r w:rsidR="008C1FF2" w:rsidRPr="00F86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E7A" w:rsidRPr="00F86B94" w:rsidRDefault="00A40E7A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 xml:space="preserve">Обладнання: </w:t>
      </w:r>
      <w:r w:rsidRPr="00F86B94">
        <w:rPr>
          <w:rFonts w:ascii="Times New Roman" w:hAnsi="Times New Roman" w:cs="Times New Roman"/>
          <w:sz w:val="28"/>
          <w:szCs w:val="28"/>
        </w:rPr>
        <w:t xml:space="preserve">кубик з написаними на  </w:t>
      </w:r>
      <w:r w:rsidRPr="00F86B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кожній грані вказівками щодо напряму мислення або письма</w:t>
      </w:r>
      <w:r w:rsidR="008C1FF2" w:rsidRPr="00F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Вказівки такі: </w:t>
      </w:r>
      <w:r w:rsidRPr="00F86B94">
        <w:rPr>
          <w:rFonts w:ascii="Times New Roman" w:hAnsi="Times New Roman" w:cs="Times New Roman"/>
          <w:sz w:val="28"/>
          <w:szCs w:val="28"/>
        </w:rPr>
        <w:t>опишіть це; порівняйте це, встановіть асоціації,; проаналізуйте це; знайдіть застосування цьому; запропонуйте аргументи „за” або „проти” цього.</w:t>
      </w:r>
    </w:p>
    <w:p w:rsidR="00A40E7A" w:rsidRPr="00F86B94" w:rsidRDefault="00A40E7A" w:rsidP="00DA4AC0">
      <w:pPr>
        <w:spacing w:after="0" w:line="360" w:lineRule="auto"/>
        <w:jc w:val="both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AFAFA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 xml:space="preserve">Застосування:  </w:t>
      </w:r>
      <w:r w:rsidR="008C1FF2" w:rsidRPr="00F86B94">
        <w:rPr>
          <w:rFonts w:ascii="Times New Roman" w:hAnsi="Times New Roman" w:cs="Times New Roman"/>
          <w:sz w:val="28"/>
          <w:szCs w:val="28"/>
        </w:rPr>
        <w:t>Використовується в кінці уроку, щоб допомогти учням краще зрозуміти свої думки з вивченої теми.</w:t>
      </w:r>
    </w:p>
    <w:p w:rsidR="00A40E7A" w:rsidRPr="00F86B94" w:rsidRDefault="00A40E7A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  <w:shd w:val="clear" w:color="auto" w:fill="FAFAFA"/>
        </w:rPr>
        <w:t>Форма роботи</w:t>
      </w:r>
      <w:r w:rsidRPr="00F86B94">
        <w:rPr>
          <w:rFonts w:ascii="Times New Roman" w:hAnsi="Times New Roman" w:cs="Times New Roman"/>
          <w:b/>
          <w:i/>
          <w:color w:val="3A3A3A"/>
          <w:sz w:val="28"/>
          <w:szCs w:val="28"/>
          <w:shd w:val="clear" w:color="auto" w:fill="FAFAFA"/>
        </w:rPr>
        <w:t>:</w:t>
      </w:r>
      <w:r w:rsidRPr="00F86B94">
        <w:rPr>
          <w:rFonts w:ascii="Times New Roman" w:hAnsi="Times New Roman" w:cs="Times New Roman"/>
          <w:color w:val="3A3A3A"/>
          <w:sz w:val="28"/>
          <w:szCs w:val="28"/>
          <w:shd w:val="clear" w:color="auto" w:fill="FAFAFA"/>
        </w:rPr>
        <w:t xml:space="preserve"> </w:t>
      </w:r>
      <w:r w:rsidRPr="00F86B94">
        <w:rPr>
          <w:rFonts w:ascii="Times New Roman" w:hAnsi="Times New Roman" w:cs="Times New Roman"/>
          <w:sz w:val="28"/>
          <w:szCs w:val="28"/>
          <w:shd w:val="clear" w:color="auto" w:fill="FAFAFA"/>
        </w:rPr>
        <w:t>індивідуальна, групова та колективна.</w:t>
      </w:r>
    </w:p>
    <w:p w:rsidR="00A40E7A" w:rsidRPr="00F86B94" w:rsidRDefault="00A40E7A" w:rsidP="00DA4AC0">
      <w:pPr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86B94">
        <w:rPr>
          <w:rFonts w:ascii="Times New Roman" w:hAnsi="Times New Roman" w:cs="Times New Roman"/>
          <w:b/>
          <w:bCs/>
          <w:i/>
          <w:sz w:val="28"/>
          <w:szCs w:val="28"/>
        </w:rPr>
        <w:t>Порядок організації роботи:</w:t>
      </w:r>
    </w:p>
    <w:p w:rsidR="005277E4" w:rsidRPr="00F86B94" w:rsidRDefault="008C1FF2" w:rsidP="00DA4A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Дітям пропонується кубик, вони читають вказівку на </w:t>
      </w:r>
      <w:r w:rsidR="005277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певній грані та дають відповідь.</w:t>
      </w:r>
    </w:p>
    <w:p w:rsidR="00843F39" w:rsidRPr="00F86B94" w:rsidRDefault="008C1FF2" w:rsidP="00DA4A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6B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</w:t>
      </w:r>
      <w:r w:rsidR="00843F39" w:rsidRPr="00F86B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F8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 </w:t>
      </w:r>
      <w:r w:rsidR="00843F39" w:rsidRPr="00F86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«Кероване читання з передбаченням»</w:t>
      </w:r>
    </w:p>
    <w:p w:rsidR="00BF23E9" w:rsidRPr="00F86B94" w:rsidRDefault="00BF23E9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>Мет</w:t>
      </w:r>
      <w:r w:rsidRPr="00F86B94">
        <w:rPr>
          <w:rFonts w:ascii="Times New Roman" w:hAnsi="Times New Roman" w:cs="Times New Roman"/>
          <w:b/>
          <w:i/>
          <w:sz w:val="28"/>
          <w:szCs w:val="28"/>
          <w:lang w:val="ru-RU"/>
        </w:rPr>
        <w:t>а:</w:t>
      </w:r>
      <w:r w:rsidRPr="00F86B94">
        <w:rPr>
          <w:rFonts w:ascii="Times New Roman" w:hAnsi="Times New Roman" w:cs="Times New Roman"/>
          <w:sz w:val="28"/>
          <w:szCs w:val="28"/>
        </w:rPr>
        <w:t xml:space="preserve">  розвиток творчості дітей, критичності мислення, розвивати уміння висловити свою </w:t>
      </w:r>
      <w:r w:rsidR="009A6295" w:rsidRPr="00F86B94">
        <w:rPr>
          <w:rFonts w:ascii="Times New Roman" w:hAnsi="Times New Roman" w:cs="Times New Roman"/>
          <w:sz w:val="28"/>
          <w:szCs w:val="28"/>
        </w:rPr>
        <w:t>думк</w:t>
      </w:r>
      <w:r w:rsidRPr="00F86B94">
        <w:rPr>
          <w:rFonts w:ascii="Times New Roman" w:hAnsi="Times New Roman" w:cs="Times New Roman"/>
          <w:sz w:val="28"/>
          <w:szCs w:val="28"/>
        </w:rPr>
        <w:t>у.</w:t>
      </w:r>
    </w:p>
    <w:p w:rsidR="00BF23E9" w:rsidRPr="00F86B94" w:rsidRDefault="00BF23E9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 xml:space="preserve">Обладнання: </w:t>
      </w:r>
      <w:r w:rsidRPr="00F86B94">
        <w:rPr>
          <w:rFonts w:ascii="Times New Roman" w:hAnsi="Times New Roman" w:cs="Times New Roman"/>
          <w:sz w:val="28"/>
          <w:szCs w:val="28"/>
        </w:rPr>
        <w:t>художній твір.</w:t>
      </w:r>
    </w:p>
    <w:p w:rsidR="00BF23E9" w:rsidRPr="00F86B94" w:rsidRDefault="00BF23E9" w:rsidP="00DA4AC0">
      <w:pPr>
        <w:spacing w:after="0" w:line="360" w:lineRule="auto"/>
        <w:jc w:val="both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AFAFA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 xml:space="preserve">Застосування:  </w:t>
      </w:r>
      <w:r w:rsidRPr="00F86B94">
        <w:rPr>
          <w:rFonts w:ascii="Times New Roman" w:hAnsi="Times New Roman" w:cs="Times New Roman"/>
          <w:sz w:val="28"/>
          <w:szCs w:val="28"/>
        </w:rPr>
        <w:t>застосовується як частин</w:t>
      </w:r>
      <w:r w:rsidR="003E5961" w:rsidRPr="00F86B94">
        <w:rPr>
          <w:rFonts w:ascii="Times New Roman" w:hAnsi="Times New Roman" w:cs="Times New Roman"/>
          <w:sz w:val="28"/>
          <w:szCs w:val="28"/>
        </w:rPr>
        <w:t xml:space="preserve">а уроку з </w:t>
      </w:r>
      <w:r w:rsidR="0003495A" w:rsidRPr="00F86B94">
        <w:rPr>
          <w:rFonts w:ascii="Times New Roman" w:hAnsi="Times New Roman" w:cs="Times New Roman"/>
          <w:sz w:val="28"/>
          <w:szCs w:val="28"/>
        </w:rPr>
        <w:t xml:space="preserve"> </w:t>
      </w:r>
      <w:r w:rsidR="003E5961" w:rsidRPr="00F86B94">
        <w:rPr>
          <w:rFonts w:ascii="Times New Roman" w:hAnsi="Times New Roman" w:cs="Times New Roman"/>
          <w:sz w:val="28"/>
          <w:szCs w:val="28"/>
        </w:rPr>
        <w:t>читання</w:t>
      </w:r>
      <w:r w:rsidRPr="00F86B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23E9" w:rsidRPr="00F86B94" w:rsidRDefault="00BF23E9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  <w:shd w:val="clear" w:color="auto" w:fill="FAFAFA"/>
        </w:rPr>
        <w:t>Форма роботи</w:t>
      </w:r>
      <w:r w:rsidRPr="00F86B94">
        <w:rPr>
          <w:rFonts w:ascii="Times New Roman" w:hAnsi="Times New Roman" w:cs="Times New Roman"/>
          <w:b/>
          <w:i/>
          <w:color w:val="3A3A3A"/>
          <w:sz w:val="28"/>
          <w:szCs w:val="28"/>
          <w:shd w:val="clear" w:color="auto" w:fill="FAFAFA"/>
        </w:rPr>
        <w:t>:</w:t>
      </w:r>
      <w:r w:rsidRPr="00F86B94">
        <w:rPr>
          <w:rFonts w:ascii="Times New Roman" w:hAnsi="Times New Roman" w:cs="Times New Roman"/>
          <w:color w:val="3A3A3A"/>
          <w:sz w:val="28"/>
          <w:szCs w:val="28"/>
          <w:shd w:val="clear" w:color="auto" w:fill="FAFAFA"/>
        </w:rPr>
        <w:t xml:space="preserve"> </w:t>
      </w:r>
      <w:r w:rsidR="00E022F2" w:rsidRPr="00F86B94">
        <w:rPr>
          <w:rFonts w:ascii="Times New Roman" w:hAnsi="Times New Roman" w:cs="Times New Roman"/>
          <w:color w:val="3A3A3A"/>
          <w:sz w:val="28"/>
          <w:szCs w:val="28"/>
          <w:shd w:val="clear" w:color="auto" w:fill="FAFAFA"/>
        </w:rPr>
        <w:t>індивідуальна</w:t>
      </w:r>
      <w:r w:rsidR="0003495A" w:rsidRPr="00F86B94">
        <w:rPr>
          <w:rFonts w:ascii="Times New Roman" w:hAnsi="Times New Roman" w:cs="Times New Roman"/>
          <w:color w:val="3A3A3A"/>
          <w:sz w:val="28"/>
          <w:szCs w:val="28"/>
          <w:shd w:val="clear" w:color="auto" w:fill="FAFAFA"/>
        </w:rPr>
        <w:t xml:space="preserve">, </w:t>
      </w:r>
      <w:r w:rsidRPr="00F86B94">
        <w:rPr>
          <w:rFonts w:ascii="Times New Roman" w:hAnsi="Times New Roman" w:cs="Times New Roman"/>
          <w:sz w:val="28"/>
          <w:szCs w:val="28"/>
          <w:shd w:val="clear" w:color="auto" w:fill="FAFAFA"/>
        </w:rPr>
        <w:t>групова та колективна.</w:t>
      </w:r>
    </w:p>
    <w:p w:rsidR="00843F39" w:rsidRPr="00F86B94" w:rsidRDefault="00BF23E9" w:rsidP="00DA4AC0">
      <w:pPr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86B94">
        <w:rPr>
          <w:rFonts w:ascii="Times New Roman" w:hAnsi="Times New Roman" w:cs="Times New Roman"/>
          <w:b/>
          <w:bCs/>
          <w:i/>
          <w:sz w:val="28"/>
          <w:szCs w:val="28"/>
        </w:rPr>
        <w:t>Порядок організації роботи:</w:t>
      </w:r>
    </w:p>
    <w:p w:rsidR="00843F39" w:rsidRPr="00F86B94" w:rsidRDefault="00843F39" w:rsidP="00DA4AC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B94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 ознайомлення з назвою тексту та йо</w:t>
      </w:r>
      <w:r w:rsidR="00BF23E9" w:rsidRPr="00F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автором перед читанням </w:t>
      </w:r>
      <w:r w:rsidRPr="00F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дітям </w:t>
      </w:r>
      <w:r w:rsidR="00BF23E9" w:rsidRPr="00F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ставляться </w:t>
      </w:r>
      <w:r w:rsidRPr="00F86B9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питання, які дозволяють зробити при</w:t>
      </w:r>
      <w:r w:rsidR="00BF23E9" w:rsidRPr="00F86B9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пущення, про що саме буде текст. Потім т</w:t>
      </w:r>
      <w:r w:rsidRPr="00F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екст розподіляється на частини, і далі учні </w:t>
      </w:r>
      <w:r w:rsidR="00BF23E9" w:rsidRPr="00F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читають його </w:t>
      </w:r>
      <w:r w:rsidR="003E5961" w:rsidRPr="00F86B9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частинами. Зупинки треба роби</w:t>
      </w:r>
      <w:r w:rsidRPr="00F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на найбільш цікавих місцях, </w:t>
      </w:r>
      <w:r w:rsidR="009A6295" w:rsidRPr="00F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щоб створити </w:t>
      </w:r>
      <w:r w:rsidRPr="00F86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ситуацію очікування. Після читання кожної частини учням ставляться запитання. Пропонується зробити передбачення стосовно того, що буде далі. А після читання наступної частини це передбачення аналізується.</w:t>
      </w:r>
    </w:p>
    <w:p w:rsidR="007624F1" w:rsidRPr="00F86B94" w:rsidRDefault="009A6295" w:rsidP="00DA4AC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6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 w:rsidR="00281378" w:rsidRPr="00F86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Прийом</w:t>
      </w:r>
      <w:r w:rsidRPr="00F86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E5E7E" w:rsidRPr="00F86B94">
        <w:rPr>
          <w:rFonts w:ascii="Times New Roman" w:eastAsia="Calibri" w:hAnsi="Times New Roman" w:cs="Times New Roman"/>
          <w:b/>
          <w:sz w:val="28"/>
          <w:szCs w:val="28"/>
        </w:rPr>
        <w:t>«Р</w:t>
      </w:r>
      <w:r w:rsidR="007624F1" w:rsidRPr="00F86B94">
        <w:rPr>
          <w:rFonts w:ascii="Times New Roman" w:eastAsia="Calibri" w:hAnsi="Times New Roman" w:cs="Times New Roman"/>
          <w:b/>
          <w:sz w:val="28"/>
          <w:szCs w:val="28"/>
        </w:rPr>
        <w:t>иб'ячий скелет» або «Фішбоун»</w:t>
      </w:r>
    </w:p>
    <w:p w:rsidR="009A6295" w:rsidRPr="00F86B94" w:rsidRDefault="009A6295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>Мет</w:t>
      </w:r>
      <w:r w:rsidRPr="00F86B94">
        <w:rPr>
          <w:rFonts w:ascii="Times New Roman" w:hAnsi="Times New Roman" w:cs="Times New Roman"/>
          <w:b/>
          <w:i/>
          <w:sz w:val="28"/>
          <w:szCs w:val="28"/>
          <w:lang w:val="ru-RU"/>
        </w:rPr>
        <w:t>а:</w:t>
      </w:r>
      <w:r w:rsidRPr="00F86B94">
        <w:rPr>
          <w:rFonts w:ascii="Times New Roman" w:hAnsi="Times New Roman" w:cs="Times New Roman"/>
          <w:sz w:val="28"/>
          <w:szCs w:val="28"/>
        </w:rPr>
        <w:t xml:space="preserve">  навчити учнів вст</w:t>
      </w:r>
      <w:r w:rsidR="00B05B02" w:rsidRPr="00F86B94">
        <w:rPr>
          <w:rFonts w:ascii="Times New Roman" w:hAnsi="Times New Roman" w:cs="Times New Roman"/>
          <w:sz w:val="28"/>
          <w:szCs w:val="28"/>
        </w:rPr>
        <w:t xml:space="preserve">ановлювати причинно-наслідкові </w:t>
      </w:r>
      <w:r w:rsidR="00B05B02" w:rsidRPr="00F86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зв'язки</w:t>
      </w:r>
      <w:r w:rsidRPr="00F86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між об'єктом аналізу і факторами, які на нього впливають, навчити робити узагальнення  та висновки</w:t>
      </w:r>
    </w:p>
    <w:p w:rsidR="009A6295" w:rsidRPr="00F86B94" w:rsidRDefault="009A6295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94">
        <w:rPr>
          <w:rFonts w:ascii="Times New Roman" w:hAnsi="Times New Roman" w:cs="Times New Roman"/>
          <w:b/>
          <w:i/>
          <w:sz w:val="28"/>
          <w:szCs w:val="28"/>
        </w:rPr>
        <w:t xml:space="preserve">Обладнання: </w:t>
      </w:r>
      <w:r w:rsidR="00281378" w:rsidRPr="00F86B94">
        <w:rPr>
          <w:rFonts w:ascii="Times New Roman" w:hAnsi="Times New Roman" w:cs="Times New Roman"/>
          <w:sz w:val="28"/>
          <w:szCs w:val="28"/>
        </w:rPr>
        <w:t>схема у вигляді скеле</w:t>
      </w:r>
      <w:r w:rsidR="0003495A" w:rsidRPr="00F86B94">
        <w:rPr>
          <w:rFonts w:ascii="Times New Roman" w:hAnsi="Times New Roman" w:cs="Times New Roman"/>
          <w:sz w:val="28"/>
          <w:szCs w:val="28"/>
        </w:rPr>
        <w:t>ту риби, бланки на кожну дитину або групу.</w:t>
      </w:r>
    </w:p>
    <w:p w:rsidR="009A6295" w:rsidRPr="00E522FE" w:rsidRDefault="009A6295" w:rsidP="00F2336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2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Причини</w:t>
      </w:r>
    </w:p>
    <w:p w:rsidR="009A6295" w:rsidRPr="00E522FE" w:rsidRDefault="00F23363" w:rsidP="00F2336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2921029</wp:posOffset>
                </wp:positionH>
                <wp:positionV relativeFrom="paragraph">
                  <wp:posOffset>-36906</wp:posOffset>
                </wp:positionV>
                <wp:extent cx="64135" cy="297815"/>
                <wp:effectExtent l="19050" t="38100" r="50165" b="26035"/>
                <wp:wrapNone/>
                <wp:docPr id="6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35" cy="297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FE966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30pt;margin-top:-2.9pt;width:5.05pt;height:23.4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">
                <v:stroke endarrow="block"/>
              </v:shape>
            </w:pict>
          </mc:Fallback>
        </mc:AlternateContent>
      </w:r>
      <w:r w:rsidRPr="00E522FE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1834070</wp:posOffset>
            </wp:positionH>
            <wp:positionV relativeFrom="paragraph">
              <wp:posOffset>-381379</wp:posOffset>
            </wp:positionV>
            <wp:extent cx="2383908" cy="1690577"/>
            <wp:effectExtent l="19050" t="0" r="0" b="0"/>
            <wp:wrapNone/>
            <wp:docPr id="2" name="Рисунок 1" descr="Ð ÐµÐ·ÑÐ»ÑÑÐ°Ñ Ð¿Ð¾ÑÑÐºÑ Ð·Ð¾Ð±ÑÐ°Ð¶ÐµÐ½Ñ Ð·Ð° Ð·Ð°Ð¿Ð¸ÑÐ¾Ð¼ &quot;ÑÑÐ±Ð¸Ð¹ ÑÐºÐµÐ»ÐµÑ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·ÑÐ»ÑÑÐ°Ñ Ð¿Ð¾ÑÑÐºÑ Ð·Ð¾Ð±ÑÐ°Ð¶ÐµÐ½Ñ Ð·Ð° Ð·Ð°Ð¿Ð¸ÑÐ¾Ð¼ &quot;ÑÑÐ±Ð¸Ð¹ ÑÐºÐµÐ»ÐµÑ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08" cy="169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295" w:rsidRPr="00E52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Висновок</w:t>
      </w:r>
    </w:p>
    <w:p w:rsidR="009A6295" w:rsidRPr="00E522FE" w:rsidRDefault="009A6295" w:rsidP="00F23363">
      <w:pPr>
        <w:tabs>
          <w:tab w:val="left" w:pos="1792"/>
          <w:tab w:val="center" w:pos="5032"/>
        </w:tabs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2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Проблема</w:t>
      </w:r>
      <w:r w:rsidRPr="00E52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4A1EB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uk-UA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139699</wp:posOffset>
                </wp:positionV>
                <wp:extent cx="754380" cy="0"/>
                <wp:effectExtent l="38100" t="76200" r="0" b="95250"/>
                <wp:wrapNone/>
                <wp:docPr id="5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4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2014DD" id="Прямая со стрелкой 4" o:spid="_x0000_s1026" type="#_x0000_t32" style="position:absolute;margin-left:109.2pt;margin-top:11pt;width:59.4pt;height:0;flip:x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">
                <v:stroke endarrow="block"/>
              </v:shape>
            </w:pict>
          </mc:Fallback>
        </mc:AlternateContent>
      </w:r>
      <w:r w:rsidR="004A1EB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33655</wp:posOffset>
                </wp:positionV>
                <wp:extent cx="488950" cy="170180"/>
                <wp:effectExtent l="0" t="38100" r="63500" b="20320"/>
                <wp:wrapNone/>
                <wp:docPr id="4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8950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1B50DE" id="Прямая со стрелкой 3" o:spid="_x0000_s1026" type="#_x0000_t32" style="position:absolute;margin-left:346.1pt;margin-top:2.65pt;width:38.5pt;height:13.4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">
                <v:stroke endarrow="block"/>
              </v:shape>
            </w:pict>
          </mc:Fallback>
        </mc:AlternateContent>
      </w:r>
    </w:p>
    <w:p w:rsidR="009A6295" w:rsidRPr="00E522FE" w:rsidRDefault="004A1EBB" w:rsidP="00F2336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90805</wp:posOffset>
                </wp:positionV>
                <wp:extent cx="74295" cy="393065"/>
                <wp:effectExtent l="57150" t="0" r="20955" b="64135"/>
                <wp:wrapNone/>
                <wp:docPr id="3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" cy="393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8A3AD9" id="Прямая со стрелкой 2" o:spid="_x0000_s1026" type="#_x0000_t32" style="position:absolute;margin-left:225.55pt;margin-top:7.15pt;width:5.85pt;height:30.9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">
                <v:stroke endarrow="block"/>
              </v:shape>
            </w:pict>
          </mc:Fallback>
        </mc:AlternateContent>
      </w:r>
    </w:p>
    <w:p w:rsidR="009A6295" w:rsidRPr="00E522FE" w:rsidRDefault="009A6295" w:rsidP="00F23363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2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Факти</w:t>
      </w:r>
    </w:p>
    <w:p w:rsidR="009A6295" w:rsidRPr="00BF23E9" w:rsidRDefault="009A6295" w:rsidP="00F2336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6295" w:rsidRPr="00DA4AC0" w:rsidRDefault="009A6295" w:rsidP="00DA4AC0">
      <w:pPr>
        <w:spacing w:after="0" w:line="360" w:lineRule="auto"/>
        <w:jc w:val="both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AFAFA"/>
        </w:rPr>
      </w:pPr>
      <w:r w:rsidRPr="00DA4AC0">
        <w:rPr>
          <w:rFonts w:ascii="Times New Roman" w:hAnsi="Times New Roman" w:cs="Times New Roman"/>
          <w:b/>
          <w:i/>
          <w:sz w:val="28"/>
          <w:szCs w:val="28"/>
        </w:rPr>
        <w:t xml:space="preserve">Застосування:  </w:t>
      </w:r>
      <w:r w:rsidRPr="00DA4AC0">
        <w:rPr>
          <w:rFonts w:ascii="Times New Roman" w:hAnsi="Times New Roman" w:cs="Times New Roman"/>
          <w:sz w:val="28"/>
          <w:szCs w:val="28"/>
        </w:rPr>
        <w:t xml:space="preserve"> </w:t>
      </w:r>
      <w:r w:rsidRPr="00DA4A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="00D50F4E" w:rsidRPr="00DA4A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 прийом використовують на етапі підбиття підсумків даної теми.</w:t>
      </w:r>
    </w:p>
    <w:p w:rsidR="009A6295" w:rsidRPr="00DA4AC0" w:rsidRDefault="009A6295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AC0">
        <w:rPr>
          <w:rFonts w:ascii="Times New Roman" w:hAnsi="Times New Roman" w:cs="Times New Roman"/>
          <w:b/>
          <w:i/>
          <w:sz w:val="28"/>
          <w:szCs w:val="28"/>
          <w:shd w:val="clear" w:color="auto" w:fill="FAFAFA"/>
        </w:rPr>
        <w:t>Форма роботи</w:t>
      </w:r>
      <w:r w:rsidRPr="00DA4AC0">
        <w:rPr>
          <w:rFonts w:ascii="Times New Roman" w:hAnsi="Times New Roman" w:cs="Times New Roman"/>
          <w:b/>
          <w:i/>
          <w:color w:val="3A3A3A"/>
          <w:sz w:val="28"/>
          <w:szCs w:val="28"/>
          <w:shd w:val="clear" w:color="auto" w:fill="FAFAFA"/>
        </w:rPr>
        <w:t>:</w:t>
      </w:r>
      <w:r w:rsidRPr="00DA4AC0">
        <w:rPr>
          <w:rFonts w:ascii="Times New Roman" w:hAnsi="Times New Roman" w:cs="Times New Roman"/>
          <w:color w:val="3A3A3A"/>
          <w:sz w:val="28"/>
          <w:szCs w:val="28"/>
          <w:shd w:val="clear" w:color="auto" w:fill="FAFAFA"/>
        </w:rPr>
        <w:t xml:space="preserve"> </w:t>
      </w:r>
      <w:r w:rsidRPr="00DA4AC0">
        <w:rPr>
          <w:rFonts w:ascii="Times New Roman" w:hAnsi="Times New Roman" w:cs="Times New Roman"/>
          <w:sz w:val="28"/>
          <w:szCs w:val="28"/>
          <w:shd w:val="clear" w:color="auto" w:fill="FAFAFA"/>
        </w:rPr>
        <w:t>індивідуальна, групова</w:t>
      </w:r>
      <w:r w:rsidR="00281378" w:rsidRPr="00DA4AC0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</w:p>
    <w:p w:rsidR="009A6295" w:rsidRPr="00DA4AC0" w:rsidRDefault="009A6295" w:rsidP="00DA4AC0">
      <w:pPr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A4AC0">
        <w:rPr>
          <w:rFonts w:ascii="Times New Roman" w:hAnsi="Times New Roman" w:cs="Times New Roman"/>
          <w:b/>
          <w:bCs/>
          <w:i/>
          <w:sz w:val="28"/>
          <w:szCs w:val="28"/>
        </w:rPr>
        <w:t>Порядок організації роботи:</w:t>
      </w:r>
    </w:p>
    <w:p w:rsidR="00281378" w:rsidRPr="00DA4AC0" w:rsidRDefault="00281378" w:rsidP="00DA4AC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4AC0">
        <w:rPr>
          <w:rFonts w:ascii="Times New Roman" w:hAnsi="Times New Roman" w:cs="Times New Roman"/>
          <w:bCs/>
          <w:sz w:val="28"/>
          <w:szCs w:val="28"/>
        </w:rPr>
        <w:t>Спочатку учнів ознайомлюють з правилами: пояснюють зміст складових «риб</w:t>
      </w:r>
      <w:r w:rsidR="00261FF8" w:rsidRPr="00DA4AC0">
        <w:rPr>
          <w:rFonts w:ascii="Times New Roman" w:hAnsi="Times New Roman" w:cs="Times New Roman"/>
          <w:bCs/>
          <w:sz w:val="28"/>
          <w:szCs w:val="28"/>
          <w:lang w:val="ru-RU"/>
        </w:rPr>
        <w:t>’</w:t>
      </w:r>
      <w:r w:rsidRPr="00DA4AC0">
        <w:rPr>
          <w:rFonts w:ascii="Times New Roman" w:hAnsi="Times New Roman" w:cs="Times New Roman"/>
          <w:bCs/>
          <w:sz w:val="28"/>
          <w:szCs w:val="28"/>
        </w:rPr>
        <w:t>ячого скелету», наголошуючи на тому, що чим важливіші факти, тим ближче до голови вони мають бути розташовані.  Вчитель пропонує тему проблеми, діти заповнюють бланки. В кінці за результатами роботи учні доповідають перед класом, аргументуючи свої висновки та відповідаючи на запитання однокласників.</w:t>
      </w:r>
    </w:p>
    <w:p w:rsidR="004E5E7E" w:rsidRPr="00DA4AC0" w:rsidRDefault="00281378" w:rsidP="00DA4AC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4A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Прийом</w:t>
      </w:r>
      <w:r w:rsidR="004E5E7E" w:rsidRPr="00DA4A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«Незакінчене речення»</w:t>
      </w:r>
    </w:p>
    <w:p w:rsidR="00C351EA" w:rsidRPr="00DA4AC0" w:rsidRDefault="00281378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AC0">
        <w:rPr>
          <w:rFonts w:ascii="Times New Roman" w:hAnsi="Times New Roman" w:cs="Times New Roman"/>
          <w:b/>
          <w:i/>
          <w:sz w:val="28"/>
          <w:szCs w:val="28"/>
        </w:rPr>
        <w:t>Мета:</w:t>
      </w:r>
      <w:r w:rsidRPr="00DA4AC0">
        <w:rPr>
          <w:rFonts w:ascii="Times New Roman" w:hAnsi="Times New Roman" w:cs="Times New Roman"/>
          <w:sz w:val="28"/>
          <w:szCs w:val="28"/>
        </w:rPr>
        <w:t xml:space="preserve">  </w:t>
      </w:r>
      <w:r w:rsidR="00C351EA" w:rsidRPr="00DA4AC0">
        <w:rPr>
          <w:rFonts w:ascii="Times New Roman" w:hAnsi="Times New Roman" w:cs="Times New Roman"/>
          <w:sz w:val="28"/>
          <w:szCs w:val="28"/>
        </w:rPr>
        <w:t xml:space="preserve">вчити дітей </w:t>
      </w:r>
      <w:r w:rsidR="00C351EA" w:rsidRPr="00DA4AC0">
        <w:rPr>
          <w:rFonts w:ascii="Times New Roman" w:hAnsi="Times New Roman" w:cs="Times New Roman"/>
          <w:sz w:val="28"/>
          <w:szCs w:val="28"/>
          <w:shd w:val="clear" w:color="auto" w:fill="FFFFFF"/>
        </w:rPr>
        <w:t>ґрунтовніше висловлювати власні ідеї, порівнювати їх з іншими. Допомогти учням по</w:t>
      </w:r>
      <w:r w:rsidR="00B05B02" w:rsidRPr="00DA4AC0">
        <w:rPr>
          <w:rFonts w:ascii="Times New Roman" w:hAnsi="Times New Roman" w:cs="Times New Roman"/>
          <w:sz w:val="28"/>
          <w:szCs w:val="28"/>
          <w:shd w:val="clear" w:color="auto" w:fill="FFFFFF"/>
        </w:rPr>
        <w:t>долати стереотипи, вільно</w:t>
      </w:r>
      <w:r w:rsidR="00C351EA" w:rsidRPr="00DA4A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висловлюватися щодо запропонованих тем, відпрацьовувати вміння говорити коротко, але по суті й переконливо.</w:t>
      </w:r>
    </w:p>
    <w:p w:rsidR="00281378" w:rsidRPr="00DA4AC0" w:rsidRDefault="00281378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AC0">
        <w:rPr>
          <w:rFonts w:ascii="Times New Roman" w:hAnsi="Times New Roman" w:cs="Times New Roman"/>
          <w:b/>
          <w:i/>
          <w:sz w:val="28"/>
          <w:szCs w:val="28"/>
        </w:rPr>
        <w:t xml:space="preserve">Обладнання: </w:t>
      </w:r>
      <w:r w:rsidR="00C351EA" w:rsidRPr="00DA4AC0">
        <w:rPr>
          <w:rFonts w:ascii="Times New Roman" w:hAnsi="Times New Roman" w:cs="Times New Roman"/>
          <w:sz w:val="28"/>
          <w:szCs w:val="28"/>
        </w:rPr>
        <w:t>не потрібно</w:t>
      </w:r>
      <w:r w:rsidR="005277E4">
        <w:rPr>
          <w:rFonts w:ascii="Times New Roman" w:hAnsi="Times New Roman" w:cs="Times New Roman"/>
          <w:sz w:val="28"/>
          <w:szCs w:val="28"/>
        </w:rPr>
        <w:t>.</w:t>
      </w:r>
    </w:p>
    <w:p w:rsidR="00281378" w:rsidRPr="00DA4AC0" w:rsidRDefault="00281378" w:rsidP="00DA4AC0">
      <w:pPr>
        <w:spacing w:after="0" w:line="360" w:lineRule="auto"/>
        <w:jc w:val="both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AFAFA"/>
        </w:rPr>
      </w:pPr>
      <w:r w:rsidRPr="00DA4AC0">
        <w:rPr>
          <w:rFonts w:ascii="Times New Roman" w:hAnsi="Times New Roman" w:cs="Times New Roman"/>
          <w:b/>
          <w:i/>
          <w:sz w:val="28"/>
          <w:szCs w:val="28"/>
        </w:rPr>
        <w:t xml:space="preserve">Застосування: </w:t>
      </w:r>
      <w:r w:rsidR="00C351EA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вступній та підсумковій частині уроку</w:t>
      </w:r>
      <w:r w:rsidRPr="00DA4A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A4A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1378" w:rsidRPr="00DA4AC0" w:rsidRDefault="00281378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AC0">
        <w:rPr>
          <w:rFonts w:ascii="Times New Roman" w:hAnsi="Times New Roman" w:cs="Times New Roman"/>
          <w:b/>
          <w:i/>
          <w:sz w:val="28"/>
          <w:szCs w:val="28"/>
          <w:shd w:val="clear" w:color="auto" w:fill="FAFAFA"/>
        </w:rPr>
        <w:t>Форма роботи</w:t>
      </w:r>
      <w:r w:rsidRPr="00DA4AC0">
        <w:rPr>
          <w:rFonts w:ascii="Times New Roman" w:hAnsi="Times New Roman" w:cs="Times New Roman"/>
          <w:b/>
          <w:i/>
          <w:color w:val="3A3A3A"/>
          <w:sz w:val="28"/>
          <w:szCs w:val="28"/>
          <w:shd w:val="clear" w:color="auto" w:fill="FAFAFA"/>
        </w:rPr>
        <w:t>:</w:t>
      </w:r>
      <w:r w:rsidRPr="00DA4AC0">
        <w:rPr>
          <w:rFonts w:ascii="Times New Roman" w:hAnsi="Times New Roman" w:cs="Times New Roman"/>
          <w:color w:val="3A3A3A"/>
          <w:sz w:val="28"/>
          <w:szCs w:val="28"/>
          <w:shd w:val="clear" w:color="auto" w:fill="FAFAFA"/>
        </w:rPr>
        <w:t xml:space="preserve"> </w:t>
      </w:r>
      <w:r w:rsidRPr="00DA4AC0">
        <w:rPr>
          <w:rFonts w:ascii="Times New Roman" w:hAnsi="Times New Roman" w:cs="Times New Roman"/>
          <w:sz w:val="28"/>
          <w:szCs w:val="28"/>
          <w:shd w:val="clear" w:color="auto" w:fill="FAFAFA"/>
        </w:rPr>
        <w:t>групова та колективна.</w:t>
      </w:r>
    </w:p>
    <w:p w:rsidR="00281378" w:rsidRPr="00DA4AC0" w:rsidRDefault="00281378" w:rsidP="00DA4AC0">
      <w:pPr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A4AC0">
        <w:rPr>
          <w:rFonts w:ascii="Times New Roman" w:hAnsi="Times New Roman" w:cs="Times New Roman"/>
          <w:b/>
          <w:bCs/>
          <w:i/>
          <w:sz w:val="28"/>
          <w:szCs w:val="28"/>
        </w:rPr>
        <w:t>Порядок організації роботи:</w:t>
      </w:r>
    </w:p>
    <w:p w:rsidR="00457541" w:rsidRPr="00DA4AC0" w:rsidRDefault="00B05B02" w:rsidP="00DA4A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B1E1B"/>
          <w:sz w:val="28"/>
          <w:szCs w:val="28"/>
          <w:shd w:val="clear" w:color="auto" w:fill="FFFFFF"/>
        </w:rPr>
      </w:pPr>
      <w:r w:rsidRPr="00DA4AC0">
        <w:rPr>
          <w:rFonts w:ascii="Times New Roman" w:hAnsi="Times New Roman" w:cs="Times New Roman"/>
          <w:color w:val="2B1E1B"/>
          <w:sz w:val="28"/>
          <w:szCs w:val="28"/>
          <w:shd w:val="clear" w:color="auto" w:fill="FFFFFF"/>
        </w:rPr>
        <w:t>Учням пропонується тема, за якою</w:t>
      </w:r>
      <w:r w:rsidR="00C351EA" w:rsidRPr="00DA4AC0">
        <w:rPr>
          <w:rFonts w:ascii="Times New Roman" w:hAnsi="Times New Roman" w:cs="Times New Roman"/>
          <w:color w:val="2B1E1B"/>
          <w:sz w:val="28"/>
          <w:szCs w:val="28"/>
          <w:shd w:val="clear" w:color="auto" w:fill="FFFFFF"/>
        </w:rPr>
        <w:t xml:space="preserve"> вони будуть висловлюватися. Кожен  формулює свою думку і закінчує її незакінченим реченням. Кожний наступний учасник обговорення повинен починати свій виступ із запропонованого незакінченого речення. Наприкінці може слово взяти вчитель.</w:t>
      </w:r>
    </w:p>
    <w:p w:rsidR="002E215C" w:rsidRPr="00DA4AC0" w:rsidRDefault="00C351EA" w:rsidP="00DA4AC0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A4AC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8. Метод </w:t>
      </w:r>
      <w:r w:rsidR="002E215C" w:rsidRPr="00DA4AC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«Передбачення».</w:t>
      </w:r>
    </w:p>
    <w:p w:rsidR="003A31A6" w:rsidRPr="00DA4AC0" w:rsidRDefault="003A31A6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AC0">
        <w:rPr>
          <w:rFonts w:ascii="Times New Roman" w:hAnsi="Times New Roman" w:cs="Times New Roman"/>
          <w:b/>
          <w:i/>
          <w:sz w:val="28"/>
          <w:szCs w:val="28"/>
        </w:rPr>
        <w:t>Мета:</w:t>
      </w:r>
      <w:r w:rsidRPr="00DA4AC0">
        <w:rPr>
          <w:rFonts w:ascii="Times New Roman" w:hAnsi="Times New Roman" w:cs="Times New Roman"/>
          <w:sz w:val="28"/>
          <w:szCs w:val="28"/>
        </w:rPr>
        <w:t xml:space="preserve">  </w:t>
      </w:r>
      <w:r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стимулювати пізнавальну активність учнів через порівняння власних ідей і тексту (фільму, пре</w:t>
      </w:r>
      <w:r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зентації тощо), сприяти «зануренню в тему». Вчити учнів  </w:t>
      </w:r>
      <w:r w:rsidRPr="00DA4A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висловлювати власні припущення про те, чого ще не знають, на основі отриманої частини інформації.</w:t>
      </w:r>
    </w:p>
    <w:p w:rsidR="003A31A6" w:rsidRPr="00DA4AC0" w:rsidRDefault="003A31A6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AC0">
        <w:rPr>
          <w:rFonts w:ascii="Times New Roman" w:hAnsi="Times New Roman" w:cs="Times New Roman"/>
          <w:b/>
          <w:i/>
          <w:sz w:val="28"/>
          <w:szCs w:val="28"/>
        </w:rPr>
        <w:t xml:space="preserve">Обладнання: </w:t>
      </w:r>
      <w:r w:rsidRPr="00DA4AC0">
        <w:rPr>
          <w:rFonts w:ascii="Times New Roman" w:hAnsi="Times New Roman" w:cs="Times New Roman"/>
          <w:sz w:val="28"/>
          <w:szCs w:val="28"/>
        </w:rPr>
        <w:t>художній твір, фільм, картина тощо.</w:t>
      </w:r>
    </w:p>
    <w:p w:rsidR="003A31A6" w:rsidRPr="00DA4AC0" w:rsidRDefault="003A31A6" w:rsidP="00DA4AC0">
      <w:pPr>
        <w:spacing w:after="0" w:line="360" w:lineRule="auto"/>
        <w:jc w:val="both"/>
        <w:rPr>
          <w:rFonts w:ascii="Times New Roman" w:hAnsi="Times New Roman" w:cs="Times New Roman"/>
          <w:i/>
          <w:color w:val="3A3A3A"/>
          <w:sz w:val="28"/>
          <w:szCs w:val="28"/>
          <w:shd w:val="clear" w:color="auto" w:fill="FAFAFA"/>
        </w:rPr>
      </w:pPr>
      <w:r w:rsidRPr="00DA4AC0">
        <w:rPr>
          <w:rFonts w:ascii="Times New Roman" w:hAnsi="Times New Roman" w:cs="Times New Roman"/>
          <w:b/>
          <w:i/>
          <w:sz w:val="28"/>
          <w:szCs w:val="28"/>
        </w:rPr>
        <w:t>Застосування:</w:t>
      </w:r>
      <w:r w:rsidR="00F82DE9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уроках</w:t>
      </w:r>
      <w:r w:rsidR="00261FF8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r w:rsidR="0003495A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літературного </w:t>
      </w:r>
      <w:r w:rsidR="00261FF8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читання</w:t>
      </w:r>
      <w:r w:rsidRPr="00DA4A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31A6" w:rsidRPr="00DA4AC0" w:rsidRDefault="003A31A6" w:rsidP="00DA4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AC0">
        <w:rPr>
          <w:rFonts w:ascii="Times New Roman" w:hAnsi="Times New Roman" w:cs="Times New Roman"/>
          <w:b/>
          <w:i/>
          <w:sz w:val="28"/>
          <w:szCs w:val="28"/>
          <w:shd w:val="clear" w:color="auto" w:fill="FAFAFA"/>
        </w:rPr>
        <w:t>Форма роботи</w:t>
      </w:r>
      <w:r w:rsidRPr="00DA4AC0">
        <w:rPr>
          <w:rFonts w:ascii="Times New Roman" w:hAnsi="Times New Roman" w:cs="Times New Roman"/>
          <w:b/>
          <w:i/>
          <w:color w:val="3A3A3A"/>
          <w:sz w:val="28"/>
          <w:szCs w:val="28"/>
          <w:shd w:val="clear" w:color="auto" w:fill="FAFAFA"/>
        </w:rPr>
        <w:t>:</w:t>
      </w:r>
      <w:r w:rsidRPr="00DA4AC0">
        <w:rPr>
          <w:rFonts w:ascii="Times New Roman" w:hAnsi="Times New Roman" w:cs="Times New Roman"/>
          <w:color w:val="3A3A3A"/>
          <w:sz w:val="28"/>
          <w:szCs w:val="28"/>
          <w:shd w:val="clear" w:color="auto" w:fill="FAFAFA"/>
        </w:rPr>
        <w:t xml:space="preserve"> </w:t>
      </w:r>
      <w:r w:rsidRPr="00DA4AC0">
        <w:rPr>
          <w:rFonts w:ascii="Times New Roman" w:hAnsi="Times New Roman" w:cs="Times New Roman"/>
          <w:sz w:val="28"/>
          <w:szCs w:val="28"/>
          <w:shd w:val="clear" w:color="auto" w:fill="FAFAFA"/>
        </w:rPr>
        <w:t>групова та колективна.</w:t>
      </w:r>
    </w:p>
    <w:p w:rsidR="003A31A6" w:rsidRPr="00DA4AC0" w:rsidRDefault="003A31A6" w:rsidP="00DA4AC0">
      <w:pPr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A4AC0">
        <w:rPr>
          <w:rFonts w:ascii="Times New Roman" w:hAnsi="Times New Roman" w:cs="Times New Roman"/>
          <w:b/>
          <w:bCs/>
          <w:i/>
          <w:sz w:val="28"/>
          <w:szCs w:val="28"/>
        </w:rPr>
        <w:t>Порядок організації роботи:</w:t>
      </w:r>
    </w:p>
    <w:p w:rsidR="00024F73" w:rsidRPr="00DA4AC0" w:rsidRDefault="003A31A6" w:rsidP="005277E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Вчитель пропонує учням висловити свої припущення щодо запропонованої теми. </w:t>
      </w:r>
      <w:r w:rsidR="002E215C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Передбачення може бути</w:t>
      </w:r>
      <w:r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 назвою тексту, за картиною, частиною тексту, частиною фільму тощо.</w:t>
      </w:r>
      <w:r w:rsidR="00024F73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Варто </w:t>
      </w:r>
      <w:r w:rsidR="002E215C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пам'ятати, що прогнозування по</w:t>
      </w:r>
      <w:r w:rsidR="002E215C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дальшого розгортання подій у кожного учня може бути індивідуальним. Завдання</w:t>
      </w:r>
      <w:r w:rsidR="00024F73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учня </w:t>
      </w:r>
      <w:r w:rsidR="002E215C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— не вгадати, що буде у тексті, а помірку</w:t>
      </w:r>
      <w:r w:rsidR="00BA442C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вати про це на осно</w:t>
      </w:r>
      <w:r w:rsidR="00BA442C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ві отриманої</w:t>
      </w:r>
      <w:r w:rsidR="002E215C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інформац</w:t>
      </w:r>
      <w:r w:rsidR="00527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ії (наприклад заголовка тексту).</w:t>
      </w:r>
    </w:p>
    <w:p w:rsidR="009E42C9" w:rsidRPr="00DA4AC0" w:rsidRDefault="009E42C9" w:rsidP="00DA4A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Мої напрацювання </w:t>
      </w:r>
      <w:r w:rsidR="00024F73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щодо  застосування  інтерактивних  технологій</w:t>
      </w:r>
      <w:r w:rsidR="003620A6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розвитку кр</w:t>
      </w:r>
      <w:r w:rsidR="00024F73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итичного мислення у своїй педаго</w:t>
      </w:r>
      <w:r w:rsidR="003620A6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гічній діяльності </w:t>
      </w:r>
      <w:r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можна переглянути на таких онлайн-платформах:</w:t>
      </w:r>
    </w:p>
    <w:p w:rsidR="005277E4" w:rsidRDefault="009E42C9" w:rsidP="00DA4AC0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Національна освітня платформа  Всеосвіта </w:t>
      </w:r>
      <w:r w:rsidR="00527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hyperlink r:id="rId9" w:history="1">
        <w:r w:rsidR="005277E4" w:rsidRPr="005277E4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https://vseosvita.ua/user/id427776</w:t>
        </w:r>
      </w:hyperlink>
      <w:r w:rsidR="00527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5277E4" w:rsidRDefault="005277E4" w:rsidP="00DA4AC0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Ютуб- канал</w:t>
      </w:r>
      <w:r w:rsidR="00DE4AC0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</w:p>
    <w:p w:rsidR="005277E4" w:rsidRDefault="005277E4" w:rsidP="005277E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hyperlink r:id="rId10" w:history="1">
        <w:r w:rsidRPr="005277E4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https://www.youtube.com/watch?v=1u7zWTeaOY8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333BEC" w:rsidRDefault="005277E4" w:rsidP="005277E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DE4AC0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hyperlink r:id="rId11" w:history="1">
        <w:r w:rsidRPr="005277E4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https://www.youtube.com/watch?v=FQphpWd9LzM</w:t>
        </w:r>
        <w:r w:rsidR="00DE4AC0" w:rsidRPr="005277E4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</w:hyperlink>
      <w:r w:rsidR="00DE4AC0" w:rsidRPr="00DA4A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5277E4" w:rsidRPr="00DA4AC0" w:rsidRDefault="005277E4" w:rsidP="005277E4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hyperlink r:id="rId12" w:history="1">
        <w:r w:rsidRPr="005277E4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https://www.youtube.com/watch?v=RYJ3PzcgAD8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333BEC" w:rsidRPr="00DA4AC0" w:rsidRDefault="00333BEC" w:rsidP="00DA4AC0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34176" w:rsidRDefault="00934176" w:rsidP="00DA4AC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AC0" w:rsidRPr="00DA4AC0" w:rsidRDefault="003620A6" w:rsidP="00DA4AC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4A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457541" w:rsidRPr="00DA4A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B10C4" w:rsidRPr="00DA4A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Висновки </w:t>
      </w:r>
    </w:p>
    <w:p w:rsidR="000B0539" w:rsidRPr="00DA4AC0" w:rsidRDefault="005B6091" w:rsidP="00DA4AC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A4AC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Системне запровадження </w:t>
      </w:r>
      <w:r w:rsidR="000B0539" w:rsidRPr="00DA4AC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технології </w:t>
      </w:r>
      <w:r w:rsidRPr="00DA4AC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розвитку критич</w:t>
      </w:r>
      <w:r w:rsidR="00F82DE9" w:rsidRPr="00DA4AC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ного </w:t>
      </w:r>
      <w:r w:rsidRPr="00DA4AC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мислення </w:t>
      </w:r>
      <w:r w:rsidR="000B0539" w:rsidRPr="00DA4AC0">
        <w:rPr>
          <w:rFonts w:ascii="Times New Roman" w:eastAsia="Calibri" w:hAnsi="Times New Roman" w:cs="Times New Roman"/>
          <w:sz w:val="28"/>
          <w:szCs w:val="28"/>
          <w:lang w:val="ru-RU"/>
        </w:rPr>
        <w:t>в школі призводить до того, що усі учні п</w:t>
      </w:r>
      <w:r w:rsidR="00BA442C" w:rsidRPr="00DA4AC0">
        <w:rPr>
          <w:rFonts w:ascii="Times New Roman" w:eastAsia="Calibri" w:hAnsi="Times New Roman" w:cs="Times New Roman"/>
          <w:sz w:val="28"/>
          <w:szCs w:val="28"/>
          <w:lang w:val="ru-RU"/>
        </w:rPr>
        <w:t>оступово опановують її не лише</w:t>
      </w:r>
      <w:r w:rsidR="000B0539" w:rsidRPr="00DA4AC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як навчальну технологію, вміння самостійно вчитися, критично мислити, але і використовувати свої </w:t>
      </w:r>
      <w:r w:rsidRPr="00DA4AC0">
        <w:rPr>
          <w:rFonts w:ascii="Times New Roman" w:eastAsia="Calibri" w:hAnsi="Times New Roman" w:cs="Times New Roman"/>
          <w:sz w:val="28"/>
          <w:szCs w:val="28"/>
          <w:lang w:val="ru-RU"/>
        </w:rPr>
        <w:t>знання у повсякденному житті. С</w:t>
      </w:r>
      <w:r w:rsidR="000B0539" w:rsidRPr="00DA4AC0">
        <w:rPr>
          <w:rFonts w:ascii="Times New Roman" w:eastAsia="Calibri" w:hAnsi="Times New Roman" w:cs="Times New Roman"/>
          <w:sz w:val="28"/>
          <w:szCs w:val="28"/>
          <w:lang w:val="ru-RU"/>
        </w:rPr>
        <w:t>аме початкова ланка є фундаментом формування критичного мислення як пріоритетного напрямку виховання особистості сучасної молодої людини.</w:t>
      </w:r>
    </w:p>
    <w:p w:rsidR="000B0539" w:rsidRPr="00DA4AC0" w:rsidRDefault="000B0539" w:rsidP="00DA4AC0">
      <w:pPr>
        <w:widowControl w:val="0"/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4A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Головним у моїй роботі є </w:t>
      </w:r>
      <w:r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передати свої знання учням, навчити їх </w:t>
      </w:r>
      <w:r w:rsidRPr="00DA4AC0">
        <w:rPr>
          <w:rFonts w:ascii="Times New Roman" w:eastAsia="Calibri" w:hAnsi="Times New Roman" w:cs="Times New Roman"/>
          <w:sz w:val="28"/>
          <w:szCs w:val="28"/>
        </w:rPr>
        <w:t>самостійно набувати необхідні знання, вміло застосовувати їх на практиці для розв'язання назрілих проблем, критично мислити, уміти бачити труднощі і шукати шляхи їх подолання, бути комунікабельними, контактними у різних соціальних групах та самостійно працювати над розвитком власного інтелекту, культурного і морального рівня.</w:t>
      </w:r>
    </w:p>
    <w:p w:rsidR="000B0539" w:rsidRPr="00DA4AC0" w:rsidRDefault="00F82DE9" w:rsidP="00DA4AC0">
      <w:pPr>
        <w:widowControl w:val="0"/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C0">
        <w:rPr>
          <w:rFonts w:ascii="Times New Roman" w:eastAsia="Calibri" w:hAnsi="Times New Roman" w:cs="Times New Roman"/>
          <w:sz w:val="28"/>
          <w:szCs w:val="28"/>
        </w:rPr>
        <w:t xml:space="preserve">Використання методів </w:t>
      </w:r>
      <w:r w:rsidR="000B0539"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>інноваційної технології розвитк</w:t>
      </w:r>
      <w:r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>у критичного мислення до</w:t>
      </w:r>
      <w:r w:rsidR="00261FF8"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зволило мені урізноманітнити зміст </w:t>
      </w:r>
      <w:r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уроків,</w:t>
      </w:r>
      <w:r w:rsidRPr="00DA4A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B0539"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орити цікаву атмосферу на них, </w:t>
      </w:r>
      <w:r w:rsidRPr="00DA4AC0">
        <w:rPr>
          <w:rFonts w:ascii="Times New Roman" w:eastAsia="Calibri" w:hAnsi="Times New Roman" w:cs="Times New Roman"/>
          <w:sz w:val="28"/>
          <w:szCs w:val="28"/>
        </w:rPr>
        <w:t>п</w:t>
      </w:r>
      <w:r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>ідвищити активність учнів, н</w:t>
      </w:r>
      <w:r w:rsidR="000B0539"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>авчити дітей працюват</w:t>
      </w:r>
      <w:r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 командах та парах, </w:t>
      </w:r>
      <w:r w:rsidRPr="00DA4AC0">
        <w:rPr>
          <w:rFonts w:ascii="Times New Roman" w:eastAsia="Calibri" w:hAnsi="Times New Roman" w:cs="Times New Roman"/>
          <w:sz w:val="28"/>
          <w:szCs w:val="28"/>
        </w:rPr>
        <w:t xml:space="preserve">стимулювати </w:t>
      </w:r>
      <w:r w:rsidR="00261FF8"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r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приймати самостійні рішення, д</w:t>
      </w:r>
      <w:r w:rsidR="000B0539"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умати, вчитися, висловл</w:t>
      </w:r>
      <w:r w:rsidR="00261FF8"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>юватися через практику навчання. Методи критичного мислення дозволили розширити горизонти бачення світу кожної дитини, додали учням   впевненості. А ще учні навчилися цінувати думку однолітків, домовлятися між собою, поважати один одного, що</w:t>
      </w:r>
      <w:r w:rsidR="00BA442C"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61FF8"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свою чергу</w:t>
      </w:r>
      <w:r w:rsidR="00BA442C"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61FF8"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зменшило кількість конфліктів.</w:t>
      </w:r>
    </w:p>
    <w:p w:rsidR="000B0539" w:rsidRPr="00DA4AC0" w:rsidRDefault="000B0539" w:rsidP="00DA4AC0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C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Одне китайське прислів’я говорить: «</w:t>
      </w:r>
      <w:r w:rsidRPr="00DA4AC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Скажи мені — </w:t>
      </w:r>
      <w:r w:rsidRPr="00DA4AC0">
        <w:rPr>
          <w:rFonts w:ascii="Times New Roman" w:eastAsia="Calibri" w:hAnsi="Times New Roman" w:cs="Times New Roman"/>
          <w:sz w:val="28"/>
          <w:szCs w:val="28"/>
        </w:rPr>
        <w:t xml:space="preserve">і </w:t>
      </w:r>
      <w:r w:rsidRPr="00DA4AC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 забуду, покажи мені — </w:t>
      </w:r>
      <w:r w:rsidRPr="00DA4AC0">
        <w:rPr>
          <w:rFonts w:ascii="Times New Roman" w:eastAsia="Calibri" w:hAnsi="Times New Roman" w:cs="Times New Roman"/>
          <w:sz w:val="28"/>
          <w:szCs w:val="28"/>
        </w:rPr>
        <w:t xml:space="preserve">і </w:t>
      </w:r>
      <w:r w:rsidRPr="00DA4AC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 запам'ятаю, залучи мене — </w:t>
      </w:r>
      <w:r w:rsidRPr="00DA4AC0">
        <w:rPr>
          <w:rFonts w:ascii="Times New Roman" w:eastAsia="Calibri" w:hAnsi="Times New Roman" w:cs="Times New Roman"/>
          <w:sz w:val="28"/>
          <w:szCs w:val="28"/>
        </w:rPr>
        <w:t xml:space="preserve">і </w:t>
      </w:r>
      <w:r w:rsidRPr="00DA4AC0">
        <w:rPr>
          <w:rFonts w:ascii="Times New Roman" w:eastAsia="Calibri" w:hAnsi="Times New Roman" w:cs="Times New Roman"/>
          <w:sz w:val="28"/>
          <w:szCs w:val="28"/>
          <w:lang w:val="ru-RU"/>
        </w:rPr>
        <w:t>я навчус</w:t>
      </w:r>
      <w:r w:rsidRPr="00DA4AC0">
        <w:rPr>
          <w:rFonts w:ascii="Times New Roman" w:eastAsia="Calibri" w:hAnsi="Times New Roman" w:cs="Times New Roman"/>
          <w:sz w:val="28"/>
          <w:szCs w:val="28"/>
        </w:rPr>
        <w:t>я.»</w:t>
      </w:r>
    </w:p>
    <w:p w:rsidR="000B0539" w:rsidRDefault="000B0539" w:rsidP="00DA4AC0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AC0">
        <w:rPr>
          <w:rFonts w:ascii="Times New Roman" w:eastAsia="Calibri" w:hAnsi="Times New Roman" w:cs="Times New Roman"/>
          <w:sz w:val="28"/>
          <w:szCs w:val="28"/>
        </w:rPr>
        <w:t>Навчити дитину мислити самостійно, зважувати та приймати рішення, що ще може бути прекраснішим для вчителя.</w:t>
      </w:r>
    </w:p>
    <w:p w:rsidR="005277E4" w:rsidRDefault="005277E4" w:rsidP="00DA4AC0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77E4" w:rsidRDefault="005277E4" w:rsidP="00DA4AC0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77E4" w:rsidRDefault="005277E4" w:rsidP="00DA4AC0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77E4" w:rsidRPr="00DA4AC0" w:rsidRDefault="005277E4" w:rsidP="00DA4AC0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4176" w:rsidRDefault="00934176" w:rsidP="00352BE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1EFA" w:rsidRPr="00352BE7" w:rsidRDefault="000660A7" w:rsidP="00352BE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BE7">
        <w:rPr>
          <w:rFonts w:ascii="Times New Roman" w:eastAsia="Calibri" w:hAnsi="Times New Roman" w:cs="Times New Roman"/>
          <w:b/>
          <w:sz w:val="28"/>
          <w:szCs w:val="28"/>
        </w:rPr>
        <w:t xml:space="preserve">   4.</w:t>
      </w:r>
      <w:r w:rsidR="00F23363" w:rsidRPr="00352BE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52BE7" w:rsidRPr="00352BE7">
        <w:rPr>
          <w:rFonts w:ascii="Times New Roman" w:eastAsia="Calibri" w:hAnsi="Times New Roman" w:cs="Times New Roman"/>
          <w:b/>
          <w:sz w:val="28"/>
          <w:szCs w:val="28"/>
        </w:rPr>
        <w:t>Список використаних джерел</w:t>
      </w:r>
    </w:p>
    <w:p w:rsidR="00DF3022" w:rsidRPr="00352BE7" w:rsidRDefault="00AE5BF1" w:rsidP="00352BE7">
      <w:pPr>
        <w:pStyle w:val="a3"/>
        <w:widowControl w:val="0"/>
        <w:numPr>
          <w:ilvl w:val="0"/>
          <w:numId w:val="11"/>
        </w:numPr>
        <w:shd w:val="clear" w:color="auto" w:fill="FFFFFF"/>
        <w:tabs>
          <w:tab w:val="left" w:pos="293"/>
          <w:tab w:val="left" w:pos="44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52BE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Кроуфорд А., Саул В., Метью С, Макінстер Д. Техноло</w:t>
      </w:r>
      <w:r w:rsidRPr="00352BE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352BE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гії розвитку критичного мислення учнів. — К.: Плеяди, 2006., 220 с.</w:t>
      </w:r>
    </w:p>
    <w:p w:rsidR="00F23363" w:rsidRPr="00352BE7" w:rsidRDefault="003620A6" w:rsidP="00352BE7">
      <w:pPr>
        <w:pStyle w:val="a3"/>
        <w:keepNext/>
        <w:keepLines/>
        <w:numPr>
          <w:ilvl w:val="0"/>
          <w:numId w:val="11"/>
        </w:numPr>
        <w:tabs>
          <w:tab w:val="left" w:pos="293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52BE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Як розвивати критичне мислення в учнів</w:t>
      </w:r>
      <w:r w:rsidRPr="00352BE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352BE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352BE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ru-RU"/>
        </w:rPr>
        <w:t>.</w:t>
      </w:r>
      <w:r w:rsidRPr="00352BE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352BE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[Електронний ресурс] ]</w:t>
      </w:r>
      <w:r w:rsidRPr="00352BE7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352BE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Режим          доступу до матеріалу</w:t>
      </w:r>
      <w:r w:rsidRPr="00352BE7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352BE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hyperlink r:id="rId13" w:history="1">
        <w:r w:rsidR="00F23363" w:rsidRPr="00352BE7">
          <w:rPr>
            <w:rStyle w:val="a6"/>
            <w:rFonts w:ascii="Times New Roman" w:eastAsia="Times New Roman" w:hAnsi="Times New Roman" w:cs="Times New Roman"/>
            <w:bCs/>
            <w:sz w:val="28"/>
            <w:szCs w:val="28"/>
          </w:rPr>
          <w:t>http://nus.org.ua/articles/krytychne-myslennya-2/</w:t>
        </w:r>
      </w:hyperlink>
    </w:p>
    <w:p w:rsidR="00F23363" w:rsidRPr="00352BE7" w:rsidRDefault="00F23363" w:rsidP="00352BE7">
      <w:pPr>
        <w:pStyle w:val="a3"/>
        <w:numPr>
          <w:ilvl w:val="0"/>
          <w:numId w:val="11"/>
        </w:numPr>
        <w:tabs>
          <w:tab w:val="left" w:pos="293"/>
        </w:tabs>
        <w:spacing w:after="0" w:line="360" w:lineRule="auto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352BE7">
        <w:rPr>
          <w:rFonts w:ascii="Times New Roman" w:eastAsia="Calibri" w:hAnsi="Times New Roman" w:cs="Times New Roman"/>
          <w:sz w:val="28"/>
          <w:szCs w:val="28"/>
        </w:rPr>
        <w:t>Пометун О.І., Сущенко І.М. Путівник з розвитку критичного мислення в учнів  початкової школи: методичний посібник для вчителів. – Київ, 2018. – 96 с.</w:t>
      </w:r>
    </w:p>
    <w:p w:rsidR="00AE5BF1" w:rsidRPr="00352BE7" w:rsidRDefault="00F23363" w:rsidP="00352BE7">
      <w:pPr>
        <w:pStyle w:val="a3"/>
        <w:keepNext/>
        <w:keepLines/>
        <w:numPr>
          <w:ilvl w:val="0"/>
          <w:numId w:val="11"/>
        </w:numPr>
        <w:tabs>
          <w:tab w:val="left" w:pos="293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52B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E5BF1" w:rsidRPr="00352BE7">
        <w:rPr>
          <w:rFonts w:ascii="Times New Roman" w:eastAsia="Calibri" w:hAnsi="Times New Roman" w:cs="Times New Roman"/>
          <w:sz w:val="28"/>
          <w:szCs w:val="28"/>
        </w:rPr>
        <w:t>Урок, що розвиває критичне мислення. 70 методів в одній книзі:навч.метод.посіб/ О.І. Пометун.- К.,2020 – 104 с.</w:t>
      </w:r>
    </w:p>
    <w:p w:rsidR="00F23363" w:rsidRDefault="00744C27" w:rsidP="00352BE7">
      <w:pPr>
        <w:pStyle w:val="a3"/>
        <w:numPr>
          <w:ilvl w:val="0"/>
          <w:numId w:val="11"/>
        </w:numPr>
        <w:tabs>
          <w:tab w:val="left" w:pos="293"/>
        </w:tabs>
        <w:spacing w:after="0" w:line="360" w:lineRule="auto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352BE7">
        <w:rPr>
          <w:rFonts w:ascii="Times New Roman" w:eastAsia="Calibri" w:hAnsi="Times New Roman" w:cs="Times New Roman"/>
          <w:sz w:val="28"/>
          <w:szCs w:val="28"/>
        </w:rPr>
        <w:t>Бєлкіна-Ковальчук О.В. Формування критичного мис</w:t>
      </w:r>
      <w:r w:rsidRPr="00352BE7">
        <w:rPr>
          <w:rFonts w:ascii="Times New Roman" w:eastAsia="Calibri" w:hAnsi="Times New Roman" w:cs="Times New Roman"/>
          <w:sz w:val="28"/>
          <w:szCs w:val="28"/>
        </w:rPr>
        <w:softHyphen/>
        <w:t>лення учнів початкових класів у процесі навчання: дис. ...канд. педагог, наук: — Луцьк: Волин. держ. ун-т ім. Лесі Українки, 2006. — 215 с.</w:t>
      </w:r>
    </w:p>
    <w:p w:rsidR="00425E4A" w:rsidRPr="00352BE7" w:rsidRDefault="00425E4A" w:rsidP="00425E4A">
      <w:pPr>
        <w:pStyle w:val="a3"/>
        <w:tabs>
          <w:tab w:val="left" w:pos="293"/>
        </w:tabs>
        <w:spacing w:after="0" w:line="360" w:lineRule="auto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3B4D44" w:rsidRDefault="003B4D44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796D35" w:rsidRDefault="00796D35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6D35" w:rsidRDefault="00796D35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6D35" w:rsidRDefault="00796D35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6D35" w:rsidRDefault="00796D35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E4A" w:rsidRPr="00425E4A" w:rsidRDefault="00796D35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</w:t>
      </w:r>
      <w:r w:rsidR="00425E4A" w:rsidRPr="00425E4A">
        <w:rPr>
          <w:rFonts w:ascii="Times New Roman" w:eastAsia="Calibri" w:hAnsi="Times New Roman" w:cs="Times New Roman"/>
          <w:b/>
          <w:sz w:val="28"/>
          <w:szCs w:val="28"/>
        </w:rPr>
        <w:t>Додаток 1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 xml:space="preserve">План-конспект до уроку літературного читання з використанням технології розвитку критичного мислення 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( 4 клас)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«Золота бджілка» ( татарська народна казка)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Мета:</w:t>
      </w: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познайомити дітей з татарською народною казкою « Золота бджілка», закріпити знання про народні казки, їх повчальний характер, вдосконалювати вміння правильно читати в особах, аналізувати вчинки дійових осіб, давати їм характеристики;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розвивати зв’язне мовлення, критичне мислення, фантазію, збагачувати словниковий запас;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виховувати доброзичливість, бажання робити добрі вчинки, допомагати дорослим, поважати батьків.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Обладнання:</w:t>
      </w: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презентація до уроку, комп’ютер, екран, картки для роботи в групі, картки для роботи в парі.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Методи, прийоми, форми: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« Асоціативний кущ» 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Робота в групі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« Передбачення»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«Кероване читання з передбаченням»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« Діаграма Венна»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Хід уроку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І. Організація класу до уроку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Доброго ранку,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Доброго дня!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Хай плещуть долоньки,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Тупають ніжки,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Працюють голівки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Та сяють усмішки.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Доброго ранку!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Доброго дня!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Бажаєте ви, бажаю вам я!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ІІ. Вправи з техніки мовлення і читання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Скоромовка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Будували дім бобри,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Замість дому дві діри,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Видра вдерлася у дім,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Буде видра жити в нім.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Прочитайте повільно, швидше і якнайшвидше.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Який звук зустрічається найчастіше?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Прочитайте весело.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ІІІ.  Актуалізація опорних знань</w:t>
      </w:r>
    </w:p>
    <w:p w:rsidR="00425E4A" w:rsidRPr="00425E4A" w:rsidRDefault="00425E4A" w:rsidP="00425E4A">
      <w:pPr>
        <w:numPr>
          <w:ilvl w:val="0"/>
          <w:numId w:val="14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Сьогодні на уроці ми будемо працювати над новим твором.</w:t>
      </w:r>
    </w:p>
    <w:p w:rsidR="00425E4A" w:rsidRPr="00425E4A" w:rsidRDefault="00425E4A" w:rsidP="00425E4A">
      <w:pPr>
        <w:numPr>
          <w:ilvl w:val="0"/>
          <w:numId w:val="14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Щоб визначити його жанр, необхідно виконати завдання.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 xml:space="preserve">   1.Робота в групі.</w:t>
      </w:r>
    </w:p>
    <w:p w:rsidR="00425E4A" w:rsidRPr="00425E4A" w:rsidRDefault="00425E4A" w:rsidP="00425E4A">
      <w:pPr>
        <w:numPr>
          <w:ilvl w:val="0"/>
          <w:numId w:val="15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Приготуйтеся до роботи в групі і подумки згадайте правила роботи.</w:t>
      </w:r>
    </w:p>
    <w:p w:rsidR="00425E4A" w:rsidRPr="00425E4A" w:rsidRDefault="00425E4A" w:rsidP="00425E4A">
      <w:pPr>
        <w:numPr>
          <w:ilvl w:val="0"/>
          <w:numId w:val="15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Отже, вам необхідно прочитати уривок твору на картці червоного кольору, порадившись, визначити його жанр і згадати назву. (Дані уривки різних казок)</w:t>
      </w:r>
    </w:p>
    <w:p w:rsidR="00425E4A" w:rsidRPr="00425E4A" w:rsidRDefault="00425E4A" w:rsidP="00425E4A">
      <w:pPr>
        <w:numPr>
          <w:ilvl w:val="0"/>
          <w:numId w:val="15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Прочитайте свій уривок, хто дізнався, що це за рядки? 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1 картка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«-Пасись, пасись, бичку, на травиці, поки я мички попряду! Пасись, пасись, бичку, на травиці, поки я мички попряду!» (« Солом’яний бичок»).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2 картка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«От одного разу пішла жінка на річку прати, коли  ж котиться горошинка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по дорозі…Жінка взяла горошинку та й з’їла» ( « Котигорошко»).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3 картка 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«Дивиться чоловік у болоті застрягла золота карета, а в ній сидить золотоволоса дівчинка . Вона попросила витягти карету.» («Золота пшениця»)</w:t>
      </w:r>
    </w:p>
    <w:p w:rsidR="00425E4A" w:rsidRPr="00425E4A" w:rsidRDefault="00425E4A" w:rsidP="00425E4A">
      <w:pPr>
        <w:numPr>
          <w:ilvl w:val="0"/>
          <w:numId w:val="15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Доведіть, що це казка. (Зачин- початок, чари, добро перемагає зло, є чарівні предмети, незвичайні істоти, всі звірі й птахи розмовляють, магічні числа).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 xml:space="preserve"> 2.Прийом « Асоціативний кущ»</w:t>
      </w:r>
    </w:p>
    <w:p w:rsidR="00425E4A" w:rsidRPr="00425E4A" w:rsidRDefault="00425E4A" w:rsidP="00425E4A">
      <w:pPr>
        <w:numPr>
          <w:ilvl w:val="0"/>
          <w:numId w:val="18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Які асоціації у вас виникають, коли ви чуєте слово казка ? </w:t>
      </w:r>
    </w:p>
    <w:p w:rsidR="00425E4A" w:rsidRPr="00425E4A" w:rsidRDefault="00425E4A" w:rsidP="00425E4A">
      <w:pPr>
        <w:numPr>
          <w:ilvl w:val="0"/>
          <w:numId w:val="18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Запишіть.  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DABF1CA" wp14:editId="7867BC54">
            <wp:extent cx="3714750" cy="2503866"/>
            <wp:effectExtent l="0" t="0" r="0" b="0"/>
            <wp:docPr id="14" name="Рисунок 14" descr="C:\Users\User 3\Pictures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 3\Pictures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596" cy="252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ІV. Повідомлення теми і мети уроку</w:t>
      </w:r>
    </w:p>
    <w:p w:rsidR="00425E4A" w:rsidRPr="00425E4A" w:rsidRDefault="00425E4A" w:rsidP="00425E4A">
      <w:pPr>
        <w:numPr>
          <w:ilvl w:val="0"/>
          <w:numId w:val="16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Так значить, сьогодні ми знову зануримося в чарівний світ казки.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5E4A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5E4A">
        <w:rPr>
          <w:rFonts w:ascii="Times New Roman" w:eastAsia="Calibri" w:hAnsi="Times New Roman" w:cs="Times New Roman"/>
          <w:b/>
          <w:sz w:val="28"/>
          <w:szCs w:val="28"/>
        </w:rPr>
        <w:t>Прийом « Передбачення»</w:t>
      </w:r>
    </w:p>
    <w:p w:rsidR="00425E4A" w:rsidRPr="00425E4A" w:rsidRDefault="00425E4A" w:rsidP="00425E4A">
      <w:pPr>
        <w:numPr>
          <w:ilvl w:val="0"/>
          <w:numId w:val="17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Припустіть, про кого ми сьогодні будемо читати.</w:t>
      </w:r>
    </w:p>
    <w:p w:rsidR="00425E4A" w:rsidRPr="00425E4A" w:rsidRDefault="00425E4A" w:rsidP="00425E4A">
      <w:pPr>
        <w:numPr>
          <w:ilvl w:val="0"/>
          <w:numId w:val="17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Прочитайте слова 1-го стовпчика, що спільного? (Прикметники)</w:t>
      </w:r>
    </w:p>
    <w:p w:rsidR="00425E4A" w:rsidRPr="00425E4A" w:rsidRDefault="00425E4A" w:rsidP="00425E4A">
      <w:pPr>
        <w:numPr>
          <w:ilvl w:val="0"/>
          <w:numId w:val="17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Прочитайте слова 2-го стовпчика. Що позначають дані слова? (Іменники)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 Руда                       мама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 Байдужі                дочка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 Любляча               сестри 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 Уважна                  білка</w:t>
      </w:r>
    </w:p>
    <w:p w:rsidR="00425E4A" w:rsidRPr="00425E4A" w:rsidRDefault="00425E4A" w:rsidP="00425E4A">
      <w:pPr>
        <w:numPr>
          <w:ilvl w:val="0"/>
          <w:numId w:val="19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Складіть пари, використовуючи слова з двох стовпчиків.   </w:t>
      </w:r>
    </w:p>
    <w:p w:rsidR="00425E4A" w:rsidRPr="00425E4A" w:rsidRDefault="00425E4A" w:rsidP="00425E4A">
      <w:pPr>
        <w:numPr>
          <w:ilvl w:val="0"/>
          <w:numId w:val="19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Давайте подумаємо, як ці слова можуть бути пов'язані з твором, який ми будемо читати на уроці? ( Припускаємо що це герої нашої казки).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Ми вже з'ясували,  що сьогодні будемо читати? (Казку)</w:t>
      </w:r>
    </w:p>
    <w:p w:rsidR="00425E4A" w:rsidRPr="00425E4A" w:rsidRDefault="00425E4A" w:rsidP="00425E4A">
      <w:pPr>
        <w:numPr>
          <w:ilvl w:val="0"/>
          <w:numId w:val="19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Що ще ми повинні дізнатися про казку? (Назва, автора)</w:t>
      </w:r>
    </w:p>
    <w:p w:rsidR="00425E4A" w:rsidRPr="00425E4A" w:rsidRDefault="00425E4A" w:rsidP="00425E4A">
      <w:pPr>
        <w:numPr>
          <w:ilvl w:val="0"/>
          <w:numId w:val="19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Так визначте назву казки і її автора.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На дошці записано  назву казки і автора « навпаки».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акліждбатолоЗ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акзакандоранакьсратаТ</w:t>
      </w:r>
    </w:p>
    <w:p w:rsidR="00425E4A" w:rsidRPr="00425E4A" w:rsidRDefault="00425E4A" w:rsidP="00425E4A">
      <w:pPr>
        <w:numPr>
          <w:ilvl w:val="0"/>
          <w:numId w:val="20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Отже, як називається твір, з яким ми будемо працювати? ( « Золота бджілка»)</w:t>
      </w:r>
    </w:p>
    <w:p w:rsidR="00425E4A" w:rsidRPr="00425E4A" w:rsidRDefault="00425E4A" w:rsidP="00425E4A">
      <w:pPr>
        <w:numPr>
          <w:ilvl w:val="0"/>
          <w:numId w:val="20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Для того, щоб наша робота була успішною треба визначити цілі.</w:t>
      </w:r>
    </w:p>
    <w:p w:rsidR="00425E4A" w:rsidRPr="00425E4A" w:rsidRDefault="00425E4A" w:rsidP="00425E4A">
      <w:pPr>
        <w:numPr>
          <w:ilvl w:val="0"/>
          <w:numId w:val="20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Мета нашого уроку: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1. Навчитися виразно читати казку.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2. Передавати інтонацією настрій героїв.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3.</w:t>
      </w:r>
      <w:r w:rsidRPr="00425E4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25E4A">
        <w:rPr>
          <w:rFonts w:ascii="Times New Roman" w:eastAsia="Calibri" w:hAnsi="Times New Roman" w:cs="Times New Roman"/>
          <w:sz w:val="28"/>
          <w:szCs w:val="28"/>
        </w:rPr>
        <w:t>Складати характеристику героям.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4. Робити висновки і давати оцінку нашим героям.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V. Сприймання й усвідомлення нового матеріалу</w:t>
      </w:r>
    </w:p>
    <w:p w:rsidR="00425E4A" w:rsidRPr="00425E4A" w:rsidRDefault="00425E4A" w:rsidP="00425E4A">
      <w:pPr>
        <w:numPr>
          <w:ilvl w:val="0"/>
          <w:numId w:val="21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Які незрозумілі слова нам зустрінуться у тексті? Прочитай.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Ярмарок, вивірка, полотно.</w:t>
      </w:r>
    </w:p>
    <w:p w:rsidR="00425E4A" w:rsidRPr="00425E4A" w:rsidRDefault="00425E4A" w:rsidP="00425E4A">
      <w:pPr>
        <w:numPr>
          <w:ilvl w:val="0"/>
          <w:numId w:val="21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1 група відшукує в словнику 1 слово, 2 група -2 слово, 3 групі дістається третє слово.</w:t>
      </w:r>
    </w:p>
    <w:p w:rsidR="00425E4A" w:rsidRPr="00425E4A" w:rsidRDefault="00425E4A" w:rsidP="00425E4A">
      <w:pPr>
        <w:numPr>
          <w:ilvl w:val="0"/>
          <w:numId w:val="21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Зачитуємо значення слів.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1.Словникова робота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Ярмарок - велика торгівля, з розвагами, гуляннями.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Вивірка- те саме, що білка.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Полотно - лляна тканина, зазвичай ручного вироблення.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2.Прийом «Кероване читання з передбаченням»</w:t>
      </w:r>
    </w:p>
    <w:p w:rsidR="00425E4A" w:rsidRPr="00425E4A" w:rsidRDefault="00425E4A" w:rsidP="00425E4A">
      <w:pPr>
        <w:numPr>
          <w:ilvl w:val="0"/>
          <w:numId w:val="22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Казку читаємо частинами, після кожної зупинки робимо передбачення стосовно того, що буде далі. А після читання наступної частини це передбачення аналізуємо.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VI. Фізкультхвилинка. (Відеоролик)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VII. Робота над змістом казки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1.Первинне сприйняття.</w:t>
      </w:r>
    </w:p>
    <w:p w:rsidR="00425E4A" w:rsidRPr="00425E4A" w:rsidRDefault="00425E4A" w:rsidP="00425E4A">
      <w:pPr>
        <w:numPr>
          <w:ilvl w:val="0"/>
          <w:numId w:val="22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Назвіть героїнь твору.</w:t>
      </w:r>
    </w:p>
    <w:p w:rsidR="00425E4A" w:rsidRPr="00425E4A" w:rsidRDefault="00425E4A" w:rsidP="00425E4A">
      <w:pPr>
        <w:numPr>
          <w:ilvl w:val="0"/>
          <w:numId w:val="22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Чому мати тяжко працювала?</w:t>
      </w:r>
    </w:p>
    <w:p w:rsidR="00425E4A" w:rsidRPr="00425E4A" w:rsidRDefault="00425E4A" w:rsidP="00425E4A">
      <w:pPr>
        <w:numPr>
          <w:ilvl w:val="0"/>
          <w:numId w:val="22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Якими виросли її доньки?</w:t>
      </w:r>
    </w:p>
    <w:p w:rsidR="00425E4A" w:rsidRPr="00425E4A" w:rsidRDefault="00425E4A" w:rsidP="00425E4A">
      <w:pPr>
        <w:numPr>
          <w:ilvl w:val="0"/>
          <w:numId w:val="22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Чому мати звернулася до дітей по допомогу?</w:t>
      </w:r>
    </w:p>
    <w:p w:rsidR="00425E4A" w:rsidRPr="00425E4A" w:rsidRDefault="00425E4A" w:rsidP="00425E4A">
      <w:pPr>
        <w:numPr>
          <w:ilvl w:val="0"/>
          <w:numId w:val="22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Хто з доньок допоміг матері?</w:t>
      </w:r>
    </w:p>
    <w:p w:rsidR="00425E4A" w:rsidRPr="00425E4A" w:rsidRDefault="00425E4A" w:rsidP="00425E4A">
      <w:pPr>
        <w:numPr>
          <w:ilvl w:val="0"/>
          <w:numId w:val="22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Як були покарані інші діти?</w:t>
      </w:r>
    </w:p>
    <w:p w:rsidR="00425E4A" w:rsidRPr="00425E4A" w:rsidRDefault="00425E4A" w:rsidP="00425E4A">
      <w:pPr>
        <w:numPr>
          <w:ilvl w:val="0"/>
          <w:numId w:val="22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Що в казці вигадане?</w:t>
      </w:r>
    </w:p>
    <w:p w:rsidR="00425E4A" w:rsidRPr="00425E4A" w:rsidRDefault="00425E4A" w:rsidP="00425E4A">
      <w:pPr>
        <w:numPr>
          <w:ilvl w:val="0"/>
          <w:numId w:val="22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Чому саме на таких тварин вивірка перетворила доньок?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VIII. Узагальнення і систематизація вивченого.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1.Завдання для акторів.</w:t>
      </w: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Розподіліть ролі. Прочитайте казку в особах.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2. Вибіркове читання.</w:t>
      </w:r>
    </w:p>
    <w:p w:rsidR="00425E4A" w:rsidRPr="00425E4A" w:rsidRDefault="00425E4A" w:rsidP="00425E4A">
      <w:pPr>
        <w:numPr>
          <w:ilvl w:val="0"/>
          <w:numId w:val="23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Знайдіть та прочитайте зачин;</w:t>
      </w:r>
    </w:p>
    <w:p w:rsidR="00425E4A" w:rsidRPr="00425E4A" w:rsidRDefault="00425E4A" w:rsidP="00425E4A">
      <w:pPr>
        <w:numPr>
          <w:ilvl w:val="0"/>
          <w:numId w:val="23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Знайдіть та прочитайте кінцівку.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3. Робота з картками</w:t>
      </w:r>
    </w:p>
    <w:p w:rsidR="00425E4A" w:rsidRPr="00425E4A" w:rsidRDefault="00425E4A" w:rsidP="00425E4A">
      <w:pPr>
        <w:numPr>
          <w:ilvl w:val="0"/>
          <w:numId w:val="24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Розмалюйте героїв чи героїнь твору. Пронумеруйте послідовність їхньої появи в тексті. Назвіть, хто « зайвий».</w:t>
      </w:r>
    </w:p>
    <w:p w:rsidR="00425E4A" w:rsidRPr="00425E4A" w:rsidRDefault="00425E4A" w:rsidP="00425E4A">
      <w:pPr>
        <w:numPr>
          <w:ilvl w:val="0"/>
          <w:numId w:val="24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425E4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EB0DCB9" wp14:editId="221088F0">
            <wp:extent cx="3924300" cy="2510668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052" t="12852" r="7003" b="16393"/>
                    <a:stretch/>
                  </pic:blipFill>
                  <pic:spPr bwMode="auto">
                    <a:xfrm rot="10800000">
                      <a:off x="0" y="0"/>
                      <a:ext cx="3932914" cy="2516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4. Дайте відповіді на запитання.</w:t>
      </w:r>
    </w:p>
    <w:p w:rsidR="00425E4A" w:rsidRPr="00425E4A" w:rsidRDefault="00425E4A" w:rsidP="00425E4A">
      <w:pPr>
        <w:numPr>
          <w:ilvl w:val="0"/>
          <w:numId w:val="24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Давайте ж згадаємо, в кого ж перетворилися дочки? (Складаємо пари слів)</w:t>
      </w:r>
    </w:p>
    <w:p w:rsidR="00425E4A" w:rsidRPr="00425E4A" w:rsidRDefault="00425E4A" w:rsidP="00425E4A">
      <w:pPr>
        <w:numPr>
          <w:ilvl w:val="0"/>
          <w:numId w:val="24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Але ж не випадково дівчата перетворилися в такі істоти.</w:t>
      </w:r>
    </w:p>
    <w:p w:rsidR="00425E4A" w:rsidRPr="00425E4A" w:rsidRDefault="00425E4A" w:rsidP="00425E4A">
      <w:pPr>
        <w:numPr>
          <w:ilvl w:val="0"/>
          <w:numId w:val="24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А як ви думаєте, чому саме в бджілку перетворилася молодша сестра?</w:t>
      </w:r>
    </w:p>
    <w:p w:rsidR="00425E4A" w:rsidRPr="00425E4A" w:rsidRDefault="00425E4A" w:rsidP="00425E4A">
      <w:pPr>
        <w:numPr>
          <w:ilvl w:val="0"/>
          <w:numId w:val="24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Виберіть тільки ті прикметники, які характеризують двох старших сестер. (На дошці дані прикметники: люблячі, егоїстичні, добрі, злі, чуйні і т.д.)</w:t>
      </w:r>
    </w:p>
    <w:p w:rsidR="00425E4A" w:rsidRPr="00425E4A" w:rsidRDefault="00425E4A" w:rsidP="00425E4A">
      <w:pPr>
        <w:numPr>
          <w:ilvl w:val="0"/>
          <w:numId w:val="24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Чи справедливо вчинила білочка?</w:t>
      </w:r>
    </w:p>
    <w:p w:rsidR="00425E4A" w:rsidRPr="00425E4A" w:rsidRDefault="00425E4A" w:rsidP="00425E4A">
      <w:pPr>
        <w:numPr>
          <w:ilvl w:val="0"/>
          <w:numId w:val="24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А якщо з казки прибрати всі чарівні моменти, чи буде правдивою ця історія?</w:t>
      </w:r>
    </w:p>
    <w:p w:rsidR="00425E4A" w:rsidRPr="00425E4A" w:rsidRDefault="00425E4A" w:rsidP="00425E4A">
      <w:pPr>
        <w:numPr>
          <w:ilvl w:val="0"/>
          <w:numId w:val="24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На жаль це так. Мати своєю працею і турботою виростила дочок і зробила щасливими. І те, що дочки виросли різними людьми, теж правдоподібно. У житті теж так буває, одні люди добрі і чуйні, а інші черстві і егоїстичні.</w:t>
      </w:r>
    </w:p>
    <w:p w:rsidR="00425E4A" w:rsidRPr="00425E4A" w:rsidRDefault="00425E4A" w:rsidP="00425E4A">
      <w:pPr>
        <w:numPr>
          <w:ilvl w:val="0"/>
          <w:numId w:val="24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А як ви думаєте, могли б старші дочки допомогти матері?</w:t>
      </w:r>
    </w:p>
    <w:p w:rsidR="00425E4A" w:rsidRPr="00425E4A" w:rsidRDefault="00425E4A" w:rsidP="00425E4A">
      <w:pPr>
        <w:numPr>
          <w:ilvl w:val="0"/>
          <w:numId w:val="24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А як ви б поступили на місці дочок?</w:t>
      </w:r>
    </w:p>
    <w:p w:rsidR="00425E4A" w:rsidRPr="00425E4A" w:rsidRDefault="00425E4A" w:rsidP="00425E4A">
      <w:pPr>
        <w:numPr>
          <w:ilvl w:val="0"/>
          <w:numId w:val="24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Чому вчить казка?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5.</w:t>
      </w: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5E4A">
        <w:rPr>
          <w:rFonts w:ascii="Times New Roman" w:eastAsia="Calibri" w:hAnsi="Times New Roman" w:cs="Times New Roman"/>
          <w:b/>
          <w:sz w:val="28"/>
          <w:szCs w:val="28"/>
        </w:rPr>
        <w:t>Робота в парі.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Зберіть прислів’я та поясніть їхній зміст. (Дітям роздаються конверти, в яких картки, з написаними частинами одного прислів’я).</w:t>
      </w:r>
    </w:p>
    <w:p w:rsidR="00425E4A" w:rsidRPr="00425E4A" w:rsidRDefault="00425E4A" w:rsidP="00425E4A">
      <w:pPr>
        <w:numPr>
          <w:ilvl w:val="0"/>
          <w:numId w:val="25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Немає кращого дружка, ніж рідна матінка.</w:t>
      </w:r>
    </w:p>
    <w:p w:rsidR="00425E4A" w:rsidRPr="00425E4A" w:rsidRDefault="00425E4A" w:rsidP="00425E4A">
      <w:pPr>
        <w:numPr>
          <w:ilvl w:val="0"/>
          <w:numId w:val="25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Материнська турбота у вогні не горить і у воді не тоне.</w:t>
      </w:r>
    </w:p>
    <w:p w:rsidR="00425E4A" w:rsidRPr="00425E4A" w:rsidRDefault="00425E4A" w:rsidP="00425E4A">
      <w:pPr>
        <w:numPr>
          <w:ilvl w:val="0"/>
          <w:numId w:val="25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При сонечку світло, при матері добро.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6.</w:t>
      </w: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5E4A">
        <w:rPr>
          <w:rFonts w:ascii="Times New Roman" w:eastAsia="Calibri" w:hAnsi="Times New Roman" w:cs="Times New Roman"/>
          <w:b/>
          <w:sz w:val="28"/>
          <w:szCs w:val="28"/>
        </w:rPr>
        <w:t>Прийом Діаграмма Венна</w:t>
      </w:r>
    </w:p>
    <w:p w:rsidR="00425E4A" w:rsidRPr="00425E4A" w:rsidRDefault="00425E4A" w:rsidP="00425E4A">
      <w:pPr>
        <w:numPr>
          <w:ilvl w:val="0"/>
          <w:numId w:val="26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На минулому уроці ми читали казку « Золота пшениця». Давайте порівняємо ці казки. На картках запишіть спільні та відмінні ознаки.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Робота в групі. 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« Золота пшениця»           « Золота бджілка»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425E4A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F622FF5" wp14:editId="24D6C2DD">
            <wp:extent cx="2409825" cy="1344200"/>
            <wp:effectExtent l="0" t="0" r="0" b="889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134" cy="13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ІХ. Рефлексія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425E4A">
        <w:rPr>
          <w:rFonts w:ascii="Times New Roman" w:eastAsia="Calibri" w:hAnsi="Times New Roman" w:cs="Times New Roman"/>
          <w:b/>
          <w:sz w:val="28"/>
          <w:szCs w:val="28"/>
        </w:rPr>
        <w:t xml:space="preserve">Гра «Продовж речення» </w:t>
      </w:r>
    </w:p>
    <w:p w:rsidR="00425E4A" w:rsidRPr="00425E4A" w:rsidRDefault="00425E4A" w:rsidP="00425E4A">
      <w:pPr>
        <w:numPr>
          <w:ilvl w:val="0"/>
          <w:numId w:val="26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На уроці мені найбільше сподобалося... </w:t>
      </w:r>
    </w:p>
    <w:p w:rsidR="00425E4A" w:rsidRPr="00425E4A" w:rsidRDefault="00425E4A" w:rsidP="00425E4A">
      <w:pPr>
        <w:numPr>
          <w:ilvl w:val="0"/>
          <w:numId w:val="26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Я вчився... </w:t>
      </w:r>
    </w:p>
    <w:p w:rsidR="00425E4A" w:rsidRPr="00425E4A" w:rsidRDefault="00425E4A" w:rsidP="00425E4A">
      <w:pPr>
        <w:numPr>
          <w:ilvl w:val="0"/>
          <w:numId w:val="26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Я дізнався... </w:t>
      </w:r>
    </w:p>
    <w:p w:rsidR="00425E4A" w:rsidRPr="00425E4A" w:rsidRDefault="00425E4A" w:rsidP="00425E4A">
      <w:pPr>
        <w:numPr>
          <w:ilvl w:val="0"/>
          <w:numId w:val="26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Мені б хотілося ще... </w:t>
      </w:r>
    </w:p>
    <w:p w:rsidR="00425E4A" w:rsidRPr="00425E4A" w:rsidRDefault="00425E4A" w:rsidP="00425E4A">
      <w:pPr>
        <w:numPr>
          <w:ilvl w:val="0"/>
          <w:numId w:val="26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Казка вчить нас...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Х. Домашнє завдання.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Завдання для «письменників» . Складіть казку, яка пояснює зміст прислів’я 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« Без вірного друга – велика туга».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Додаток 2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Презентація до уроку </w:t>
      </w: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літературного читання « Золота бджілка» ( татарська народна казка)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 використанням технологій розвитку критичного мислення.</w:t>
      </w:r>
    </w:p>
    <w:p w:rsidR="00425E4A" w:rsidRPr="00425E4A" w:rsidRDefault="00564F0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hyperlink r:id="rId17" w:history="1">
        <w:r w:rsidR="00425E4A" w:rsidRPr="00425E4A">
          <w:rPr>
            <w:rStyle w:val="a6"/>
            <w:rFonts w:ascii="Times New Roman" w:eastAsia="Calibri" w:hAnsi="Times New Roman" w:cs="Times New Roman"/>
            <w:sz w:val="28"/>
            <w:szCs w:val="28"/>
          </w:rPr>
          <w:t>https://vseosvita.ua/library/prezentacia-z-literaturnogo-citanna-zolota-bdzilka-4-klas-490111.html</w:t>
        </w:r>
      </w:hyperlink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Додаток 3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План- конспект до уроку « Я досліджую світ» з використанням технології розвитку критичного мислення ( 3 клас)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 w:rsidRPr="00425E4A">
        <w:rPr>
          <w:rFonts w:ascii="Times New Roman" w:eastAsia="Calibri" w:hAnsi="Times New Roman" w:cs="Times New Roman"/>
          <w:sz w:val="28"/>
          <w:szCs w:val="28"/>
        </w:rPr>
        <w:t>: Оберігаю ліс, плекаю його красу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Мета:</w:t>
      </w: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дати поняття про ліс як рослинне угруповання; поглибити знання  учнів про функції та важливість лісів; привернути увагу до проблем довкілля;  сформувати уявлення учнів про значення лісу в природі та в житті кожної людини та необхідність дбайливого ставлення до лісових багатств;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розвивати критичне мислення, пізнавальну активність учнів, уміння використовувати знання,   які одержали раніше, уміння встановлювати причинно-наслідкові зв’язки;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виховувати у дітей любов до рідного краю і бережне ставлення до лісів.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Обладнання:</w:t>
      </w: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презентація до уроку, комп’ютер, екран, картки для роботи в групі, цеглинки  LEGO DUPLO, ілюстрації з тваринами та рослинами, тлумачні словники, підручник.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Методи, прийоми, форми: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«Кластер»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Робота в групі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«Фішбоун»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Хід уроку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І. Організація учнів до уроку.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425E4A">
        <w:rPr>
          <w:rFonts w:ascii="Times New Roman" w:eastAsia="Calibri" w:hAnsi="Times New Roman" w:cs="Times New Roman"/>
          <w:sz w:val="28"/>
          <w:szCs w:val="28"/>
        </w:rPr>
        <w:t>Пролунав і стих дзвінок.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ab/>
        <w:t>Починається урок.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ab/>
        <w:t>Всі за парти посідайте.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ab/>
        <w:t>Працювати починайте.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II. Вправа  «Синоптик».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Яка зараз пора року?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Які ознаки весни ви спостерігали, коли йшли до школи?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Який зараз місяць весни? Чому він має таку назву?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Опишіть стан неба.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Які дерева квітнуть?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Спів яких пташок можна почути на вулиці?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Яких комах ви бачили біля квітів?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ІІІ.  Актуалізація опорних знань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1. Робота в групах</w:t>
      </w:r>
    </w:p>
    <w:p w:rsidR="00425E4A" w:rsidRPr="00425E4A" w:rsidRDefault="00425E4A" w:rsidP="00425E4A">
      <w:pPr>
        <w:numPr>
          <w:ilvl w:val="0"/>
          <w:numId w:val="27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Кожна група  має відгадати загадки. Відгадки записати у стовпчик, виділити першу букву у кожній відгадці і скласти нове слово.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1.Не сніг, не лід,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А взимку дерева прикрашає. ( Іній)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2. Летять, кружляють,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На землю лягають,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З землі не встають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І тут пропадуть. (Листя)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          3. Сніг її не налякає,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           І на спеку не зважає.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           Зеленіє навіть взимку,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           Має з голочок хустинку. (сосна)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Склали слово ( Ліс )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2 . Прийом « Кластер».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Вчитель збирає думки учнів . Спочатку записує все , що говорять діти, потім обговорює з ними , які зв’язки треба встановити за допомогою стрілок.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Давайте повторимо, що ми вже знаємо про «ЛІС».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Що таке ліс? Які пояснення цього слова можна знайти у тлумачному словнику?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3. Робота в групі.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Діти шукають у тлумачному словнику значення слова ліс.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1. Ліс – велика площа землі, зросла деревами та кущами.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2. Ліс – зрубані дерева як будівельний та інший матеріал.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– Яке з цих пояснень підходить для нашого уроку? (Перше)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Правильно. Хоча таке «сухе» пояснення значення сенсу слова дуже мало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повідомляє нам про ліс. Тому ми намагатимемося розповісти про нього як можна більше.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– Які види лісів ви знаєте?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З ілюстрацій, розташованих на дошці, виберіть кожний вид лісу та поясніть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свій вибір.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(Хвойні: ялини, ялиці, сосни, модрини; листяні: берези, осики, горобини, липи, дуби, клени; змішані: ялини, сосни, берези, осики, дуби та ін.).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(Діти дають визначення кожного, вибирають необхідну ілюстрацію на дошці).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- А тепер перевіримо, чи добре ви знаєте, хто у лісі живе і що у лісі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зростає. У різних місцях класу розташовані картинки із зображенням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тварин та рослин. Виберіть лише ті, на яких зображені мешканці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ліси. (Діти виходять по черзі, забирають картинку, називаючи зображення на ній, прикріплюють на дошку).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Які виявилися зайвими. Чому?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-Так, у лісі ростуть трави, кущі, дерева, мешкає багато тварин, є гриби. Як співіснують різні живі істоти на спільній території? Щоб відповісти на це запитання, вчені вивчають не тільки тварин, рослини, інші живі істоти , а й середовище їхнього мешкання. Про це та інше ми будемо  досліджувати сьогодні на уроці.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 xml:space="preserve">ІV. Повідомлення теми і мети уроку   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Тема сьогоднішнього уроку   « Оберігаю ліс, плекаю його красу».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   -</w:t>
      </w:r>
      <w:r w:rsidRPr="00425E4A">
        <w:rPr>
          <w:rFonts w:ascii="Times New Roman" w:eastAsia="Calibri" w:hAnsi="Times New Roman" w:cs="Times New Roman"/>
          <w:sz w:val="28"/>
          <w:szCs w:val="28"/>
        </w:rPr>
        <w:tab/>
        <w:t>Для того, щоб наша робота була успішною треба визначити цілі.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ab/>
      </w:r>
      <w:r w:rsidRPr="00425E4A">
        <w:rPr>
          <w:rFonts w:ascii="Times New Roman" w:eastAsia="Calibri" w:hAnsi="Times New Roman" w:cs="Times New Roman"/>
          <w:b/>
          <w:sz w:val="28"/>
          <w:szCs w:val="28"/>
        </w:rPr>
        <w:t>Мета нашого уроку: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Дослідити поняття про ліс, як природне угруповання.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Визначити, яке значення має ліс для людини.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Проаналізувати навіщо треба берегти ліс.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Скласти правила поведінки в лісі.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425E4A">
        <w:rPr>
          <w:rFonts w:ascii="Times New Roman" w:eastAsia="Calibri" w:hAnsi="Times New Roman" w:cs="Times New Roman"/>
          <w:b/>
          <w:sz w:val="28"/>
          <w:szCs w:val="28"/>
          <w:lang w:val="ru-RU"/>
        </w:rPr>
        <w:t>.</w:t>
      </w:r>
      <w:r w:rsidRPr="00425E4A">
        <w:rPr>
          <w:rFonts w:ascii="Times New Roman" w:eastAsia="Calibri" w:hAnsi="Times New Roman" w:cs="Times New Roman"/>
          <w:b/>
          <w:sz w:val="28"/>
          <w:szCs w:val="28"/>
        </w:rPr>
        <w:t>Фізкультхвилинка ( відеоролик)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425E4A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425E4A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. </w:t>
      </w:r>
      <w:r w:rsidRPr="00425E4A">
        <w:rPr>
          <w:rFonts w:ascii="Times New Roman" w:eastAsia="Calibri" w:hAnsi="Times New Roman" w:cs="Times New Roman"/>
          <w:b/>
          <w:sz w:val="28"/>
          <w:szCs w:val="28"/>
        </w:rPr>
        <w:t>Вивчення нового матеріалу.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   Природа наша матінка, у якої для нас є завжди подарунки. Ліс – це її подарунок. Ми милуємося його красою, його велич нас вражає. В природі все злагоджено, діє по певним законам. Наприклад: живі організми живуть там, де для цього є сприятливі умови. Хто заселяє луки, хто ліси, степи, водойми , болота. Так живі організми створюють природні угруповання. Ліс налічує більше сотні рослин і кілька тисяч видів тварин – це одне з найбільших природніх угруповань.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-Згадайте свою подорож до лісу. Що ви там побачили?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Чи звернули ви увагу на те, що найвищі дерева, під деревами ростуть кущі, а нижче наче килим росте трава та мохи?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Кожна група рослин утворює свій «Поверх» - ярус.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 xml:space="preserve">  1.Робота з підручником. ( ст.37)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- Розгляньте схему ярусів рослинності лісу. Проаналізуємо скільки ярусів і які рослини туди входять.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Робота з картками у групах.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Запишіть назви рослин, які входять до ярусу, який зазначений у вас на картці.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(Озвучування дітьми записів).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 xml:space="preserve">   2. Розповідь з елементами бесіди.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Яке значення мають ліси в природі та життя людей?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(Велике, бо у лісах ростуть різноманітні рослини, живуть звірі й птахи. Серед дерев , кущів, трав’янистих рослин знаходять притулок і будують житло тварини. Та й людям важко обійтися без лісу у будівництві, адже багато чого роблять із дерева. Рослини виділяють у повітря кисень, яким дихають усі живі організми, тому у лісі чисте повітря і легко дихати.)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А як же приємно відпочивати у лісі!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Кількість людей на Землі зростає, а отже, зростає й потреба в рослинах. З усіх живих істот рослини найбільш беззахисні. Вони не можуть втекти від пожежі чи зловмисників , які їх нищать.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Зневажливе ставлення людей до природи привело до забруднення повітря і води, загибелі лісів, зникнення багатьох видів рослин і тварин.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- Сьогодні ми поговоримо про важливу проблему людства,  про необхідність збереження, охорони лісу. І ми з вами також можемо допомогти зберегти ліс, якщо будемо знати і дотримуватись певних правил поведінки у лісі.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3.Гра « Як ви думаєте»</w:t>
      </w: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( гра проходить з цеглинками LEGO DUPLO )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  Взяти 2 цеглинки LEGO DUPLO (червоного і жовтого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кольорів). Якщо  твердження, які забороняють нам так чинити серед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природи, то підіймаємо червону цеглинку, яка означає «не можна», якщо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навпаки, то зелену «можна».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 Їстівні гриби зрізуй обережно, щоб не пошкодити грибницю.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 Не ловіть диких тварин і не забирайте їх додому.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5E4A">
        <w:rPr>
          <w:rFonts w:ascii="Times New Roman" w:eastAsia="Calibri" w:hAnsi="Times New Roman" w:cs="Times New Roman"/>
          <w:sz w:val="28"/>
          <w:szCs w:val="28"/>
        </w:rPr>
        <w:t> Не руйнуй пташиних гнізд!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 Не виривай рослини з корінням.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 Насаджуй дерева і кущі.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 Не розводь вогнище в лісі.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 Не знищуй неїстівні гриби, бо це їжа для лісових мешканців.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 Не ламай гілки дерев 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 Слухай гучно музику.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 Руйнуй мурашники.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 Прибирай після себе сміття.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VII. Узагальнення і систематизація вивченого.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4.Прийом « Фішбоун»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</w:t>
      </w:r>
      <w:r w:rsidRPr="00425E4A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5DFE71AC" wp14:editId="055BC814">
            <wp:extent cx="2182158" cy="1719580"/>
            <wp:effectExtent l="0" t="0" r="8890" b="0"/>
            <wp:docPr id="9" name="Рисунок 9" descr="Фішбоун - 27 Січня 2020 - Персональни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ішбоун - 27 Січня 2020 - Персональний сай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82" cy="174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На дошці картки з записами: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Голова ( проблема): картка – необхідність збереження лісу.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Верхні кісточки ( причина ): картки- 1. Розведення вогнища, підпал сухої трави, кидання сірників, недопалків; 2- Засмічення лісу сміттям, пляшками, скляним посудом; 3- Ламання гілок; 4- зривання рідкісних первоцвітів, занесених до Червоної книги; 5- Знищення неїстівних грибів.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Хвіст ( Висновок) і нижні кісточки( Факти) діти заповнюють самостійно (спочатку обговорення з усім класом, потім отриманий результат вивішуємо на дошку).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Дайте відповідь на головне питання нашого уроку. Навіщо охороняти і берегти ліс?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VІІ.Рефлексія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Вправа « Відкритий мікрофон»</w:t>
      </w:r>
    </w:p>
    <w:p w:rsidR="00425E4A" w:rsidRPr="00425E4A" w:rsidRDefault="00425E4A" w:rsidP="00425E4A">
      <w:pPr>
        <w:numPr>
          <w:ilvl w:val="0"/>
          <w:numId w:val="28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Cs/>
          <w:sz w:val="28"/>
          <w:szCs w:val="28"/>
        </w:rPr>
        <w:t>Сьогодні я дізнався…</w:t>
      </w:r>
    </w:p>
    <w:p w:rsidR="00425E4A" w:rsidRPr="00425E4A" w:rsidRDefault="00425E4A" w:rsidP="00425E4A">
      <w:pPr>
        <w:numPr>
          <w:ilvl w:val="0"/>
          <w:numId w:val="28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Cs/>
          <w:sz w:val="28"/>
          <w:szCs w:val="28"/>
        </w:rPr>
        <w:t>Було цікаво…</w:t>
      </w:r>
    </w:p>
    <w:p w:rsidR="00425E4A" w:rsidRPr="00425E4A" w:rsidRDefault="00425E4A" w:rsidP="00425E4A">
      <w:pPr>
        <w:numPr>
          <w:ilvl w:val="0"/>
          <w:numId w:val="28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Cs/>
          <w:sz w:val="28"/>
          <w:szCs w:val="28"/>
        </w:rPr>
        <w:t>Було складно…</w:t>
      </w:r>
    </w:p>
    <w:p w:rsidR="00425E4A" w:rsidRPr="00425E4A" w:rsidRDefault="00425E4A" w:rsidP="00425E4A">
      <w:pPr>
        <w:numPr>
          <w:ilvl w:val="0"/>
          <w:numId w:val="28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Cs/>
          <w:sz w:val="28"/>
          <w:szCs w:val="28"/>
        </w:rPr>
        <w:t>Я зрозумів(</w:t>
      </w:r>
      <w:r w:rsidRPr="00425E4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ла</w:t>
      </w:r>
      <w:r w:rsidRPr="00425E4A">
        <w:rPr>
          <w:rFonts w:ascii="Times New Roman" w:eastAsia="Calibri" w:hAnsi="Times New Roman" w:cs="Times New Roman"/>
          <w:bCs/>
          <w:sz w:val="28"/>
          <w:szCs w:val="28"/>
        </w:rPr>
        <w:t>), що…</w:t>
      </w:r>
    </w:p>
    <w:p w:rsidR="00425E4A" w:rsidRPr="00425E4A" w:rsidRDefault="00425E4A" w:rsidP="00425E4A">
      <w:pPr>
        <w:numPr>
          <w:ilvl w:val="0"/>
          <w:numId w:val="28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Cs/>
          <w:sz w:val="28"/>
          <w:szCs w:val="28"/>
        </w:rPr>
        <w:t>Тепер я зможу…</w:t>
      </w:r>
    </w:p>
    <w:p w:rsidR="00425E4A" w:rsidRPr="00425E4A" w:rsidRDefault="00425E4A" w:rsidP="00425E4A">
      <w:pPr>
        <w:numPr>
          <w:ilvl w:val="0"/>
          <w:numId w:val="28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Cs/>
          <w:sz w:val="28"/>
          <w:szCs w:val="28"/>
        </w:rPr>
        <w:t>Я навчився(</w:t>
      </w:r>
      <w:r w:rsidRPr="00425E4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лася</w:t>
      </w:r>
      <w:r w:rsidRPr="00425E4A">
        <w:rPr>
          <w:rFonts w:ascii="Times New Roman" w:eastAsia="Calibri" w:hAnsi="Times New Roman" w:cs="Times New Roman"/>
          <w:bCs/>
          <w:sz w:val="28"/>
          <w:szCs w:val="28"/>
        </w:rPr>
        <w:t>)…</w:t>
      </w:r>
    </w:p>
    <w:p w:rsidR="00425E4A" w:rsidRPr="00425E4A" w:rsidRDefault="00425E4A" w:rsidP="00425E4A">
      <w:pPr>
        <w:numPr>
          <w:ilvl w:val="0"/>
          <w:numId w:val="28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Cs/>
          <w:sz w:val="28"/>
          <w:szCs w:val="28"/>
        </w:rPr>
        <w:t>У мене вийшло…</w:t>
      </w:r>
    </w:p>
    <w:p w:rsidR="00425E4A" w:rsidRPr="00425E4A" w:rsidRDefault="00425E4A" w:rsidP="00425E4A">
      <w:pPr>
        <w:numPr>
          <w:ilvl w:val="0"/>
          <w:numId w:val="28"/>
        </w:num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bCs/>
          <w:sz w:val="28"/>
          <w:szCs w:val="28"/>
        </w:rPr>
        <w:t>Я зміг / змогла…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b/>
          <w:sz w:val="28"/>
          <w:szCs w:val="28"/>
        </w:rPr>
        <w:t>VІІІ. Домашнє завдання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>Скласти пам’ятку « Правила поведінки у лісі». (У вигляді малюнків).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</w:t>
      </w:r>
      <w:r w:rsidRPr="00425E4A">
        <w:rPr>
          <w:rFonts w:ascii="Times New Roman" w:eastAsia="Calibri" w:hAnsi="Times New Roman" w:cs="Times New Roman"/>
          <w:b/>
          <w:sz w:val="28"/>
          <w:szCs w:val="28"/>
        </w:rPr>
        <w:t>Додаток 4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Презентація уроку</w:t>
      </w:r>
      <w:r w:rsidRPr="00425E4A">
        <w:rPr>
          <w:rFonts w:ascii="Times New Roman" w:eastAsia="Calibri" w:hAnsi="Times New Roman" w:cs="Times New Roman"/>
          <w:sz w:val="28"/>
          <w:szCs w:val="28"/>
        </w:rPr>
        <w:t xml:space="preserve"> української мови « Іменник як частина мови. Повторення вивченого». ( 4 клас)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 використанням технологій критичного мислення.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Style w:val="a6"/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425E4A">
        <w:rPr>
          <w:rFonts w:ascii="Times New Roman" w:eastAsia="Calibri" w:hAnsi="Times New Roman" w:cs="Times New Roman"/>
          <w:sz w:val="28"/>
          <w:szCs w:val="28"/>
        </w:rPr>
        <w:instrText xml:space="preserve"> HYPERLINK "https://vseosvita.ua/library/prezentacia-do-temi-imennik-ak-castina-movi-povtorenna-vivcenogo-490095.html" </w:instrText>
      </w:r>
      <w:r w:rsidRPr="00425E4A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Pr="00425E4A">
        <w:rPr>
          <w:rStyle w:val="a6"/>
          <w:rFonts w:ascii="Times New Roman" w:eastAsia="Calibri" w:hAnsi="Times New Roman" w:cs="Times New Roman"/>
          <w:sz w:val="28"/>
          <w:szCs w:val="28"/>
        </w:rPr>
        <w:t>https://vseosvita.ua/library/prezentacia-do-temi-imennik-ak-castina-movi-povtorenna-vivcenogo-490095.html</w:t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425E4A">
        <w:rPr>
          <w:rFonts w:ascii="Times New Roman" w:eastAsia="Calibri" w:hAnsi="Times New Roman" w:cs="Times New Roman"/>
          <w:sz w:val="28"/>
          <w:szCs w:val="28"/>
        </w:rPr>
        <w:fldChar w:fldCharType="end"/>
      </w: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425E4A" w:rsidRDefault="00425E4A" w:rsidP="00425E4A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425E4A" w:rsidRPr="00E522FE" w:rsidRDefault="00425E4A" w:rsidP="00F23363">
      <w:pPr>
        <w:tabs>
          <w:tab w:val="left" w:pos="293"/>
        </w:tabs>
        <w:spacing w:before="100" w:beforeAutospacing="1" w:after="100" w:afterAutospacing="1" w:line="276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sectPr w:rsidR="00425E4A" w:rsidRPr="00E522FE" w:rsidSect="0090589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A32EB94"/>
    <w:lvl w:ilvl="0">
      <w:numFmt w:val="bullet"/>
      <w:lvlText w:val="*"/>
      <w:lvlJc w:val="left"/>
    </w:lvl>
  </w:abstractNum>
  <w:abstractNum w:abstractNumId="1">
    <w:nsid w:val="0B9F7C88"/>
    <w:multiLevelType w:val="hybridMultilevel"/>
    <w:tmpl w:val="813A0A0E"/>
    <w:lvl w:ilvl="0" w:tplc="577822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C0EAE"/>
    <w:multiLevelType w:val="singleLevel"/>
    <w:tmpl w:val="3ECA308E"/>
    <w:lvl w:ilvl="0">
      <w:start w:val="1"/>
      <w:numFmt w:val="decimal"/>
      <w:lvlText w:val="%1."/>
      <w:legacy w:legacy="1" w:legacySpace="0" w:legacyIndent="215"/>
      <w:lvlJc w:val="left"/>
      <w:rPr>
        <w:rFonts w:ascii="Times New Roman" w:hAnsi="Times New Roman" w:cs="Times New Roman" w:hint="default"/>
      </w:rPr>
    </w:lvl>
  </w:abstractNum>
  <w:abstractNum w:abstractNumId="3">
    <w:nsid w:val="126D2483"/>
    <w:multiLevelType w:val="hybridMultilevel"/>
    <w:tmpl w:val="022CBD20"/>
    <w:lvl w:ilvl="0" w:tplc="577822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03AB5"/>
    <w:multiLevelType w:val="singleLevel"/>
    <w:tmpl w:val="DA2C6F12"/>
    <w:lvl w:ilvl="0">
      <w:start w:val="1"/>
      <w:numFmt w:val="decimal"/>
      <w:lvlText w:val="%1."/>
      <w:legacy w:legacy="1" w:legacySpace="0" w:legacyIndent="153"/>
      <w:lvlJc w:val="left"/>
      <w:rPr>
        <w:rFonts w:ascii="Times New Roman" w:hAnsi="Times New Roman" w:cs="Times New Roman" w:hint="default"/>
      </w:rPr>
    </w:lvl>
  </w:abstractNum>
  <w:abstractNum w:abstractNumId="5">
    <w:nsid w:val="1E346A16"/>
    <w:multiLevelType w:val="hybridMultilevel"/>
    <w:tmpl w:val="134E107E"/>
    <w:lvl w:ilvl="0" w:tplc="010EF50A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1A6277A"/>
    <w:multiLevelType w:val="hybridMultilevel"/>
    <w:tmpl w:val="ACB66428"/>
    <w:lvl w:ilvl="0" w:tplc="577822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6B0716"/>
    <w:multiLevelType w:val="hybridMultilevel"/>
    <w:tmpl w:val="0C626C36"/>
    <w:lvl w:ilvl="0" w:tplc="577822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C3A38"/>
    <w:multiLevelType w:val="hybridMultilevel"/>
    <w:tmpl w:val="F1305ECC"/>
    <w:lvl w:ilvl="0" w:tplc="82240FC8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418C5F9D"/>
    <w:multiLevelType w:val="hybridMultilevel"/>
    <w:tmpl w:val="394A48C2"/>
    <w:lvl w:ilvl="0" w:tplc="577822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0D36E0"/>
    <w:multiLevelType w:val="hybridMultilevel"/>
    <w:tmpl w:val="5412BA68"/>
    <w:lvl w:ilvl="0" w:tplc="9D681992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6434BF8"/>
    <w:multiLevelType w:val="hybridMultilevel"/>
    <w:tmpl w:val="4176D914"/>
    <w:lvl w:ilvl="0" w:tplc="577822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AD6223"/>
    <w:multiLevelType w:val="hybridMultilevel"/>
    <w:tmpl w:val="61187392"/>
    <w:lvl w:ilvl="0" w:tplc="577822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67124F"/>
    <w:multiLevelType w:val="hybridMultilevel"/>
    <w:tmpl w:val="184C865A"/>
    <w:lvl w:ilvl="0" w:tplc="577822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9E29DD"/>
    <w:multiLevelType w:val="hybridMultilevel"/>
    <w:tmpl w:val="47806A08"/>
    <w:lvl w:ilvl="0" w:tplc="10F852B4">
      <w:start w:val="1"/>
      <w:numFmt w:val="decimal"/>
      <w:lvlText w:val="%1."/>
      <w:lvlJc w:val="left"/>
      <w:pPr>
        <w:ind w:left="6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73" w:hanging="360"/>
      </w:pPr>
    </w:lvl>
    <w:lvl w:ilvl="2" w:tplc="0422001B" w:tentative="1">
      <w:start w:val="1"/>
      <w:numFmt w:val="lowerRoman"/>
      <w:lvlText w:val="%3."/>
      <w:lvlJc w:val="right"/>
      <w:pPr>
        <w:ind w:left="2093" w:hanging="180"/>
      </w:pPr>
    </w:lvl>
    <w:lvl w:ilvl="3" w:tplc="0422000F" w:tentative="1">
      <w:start w:val="1"/>
      <w:numFmt w:val="decimal"/>
      <w:lvlText w:val="%4."/>
      <w:lvlJc w:val="left"/>
      <w:pPr>
        <w:ind w:left="2813" w:hanging="360"/>
      </w:pPr>
    </w:lvl>
    <w:lvl w:ilvl="4" w:tplc="04220019" w:tentative="1">
      <w:start w:val="1"/>
      <w:numFmt w:val="lowerLetter"/>
      <w:lvlText w:val="%5."/>
      <w:lvlJc w:val="left"/>
      <w:pPr>
        <w:ind w:left="3533" w:hanging="360"/>
      </w:pPr>
    </w:lvl>
    <w:lvl w:ilvl="5" w:tplc="0422001B" w:tentative="1">
      <w:start w:val="1"/>
      <w:numFmt w:val="lowerRoman"/>
      <w:lvlText w:val="%6."/>
      <w:lvlJc w:val="right"/>
      <w:pPr>
        <w:ind w:left="4253" w:hanging="180"/>
      </w:pPr>
    </w:lvl>
    <w:lvl w:ilvl="6" w:tplc="0422000F" w:tentative="1">
      <w:start w:val="1"/>
      <w:numFmt w:val="decimal"/>
      <w:lvlText w:val="%7."/>
      <w:lvlJc w:val="left"/>
      <w:pPr>
        <w:ind w:left="4973" w:hanging="360"/>
      </w:pPr>
    </w:lvl>
    <w:lvl w:ilvl="7" w:tplc="04220019" w:tentative="1">
      <w:start w:val="1"/>
      <w:numFmt w:val="lowerLetter"/>
      <w:lvlText w:val="%8."/>
      <w:lvlJc w:val="left"/>
      <w:pPr>
        <w:ind w:left="5693" w:hanging="360"/>
      </w:pPr>
    </w:lvl>
    <w:lvl w:ilvl="8" w:tplc="0422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15">
    <w:nsid w:val="58CF44E1"/>
    <w:multiLevelType w:val="hybridMultilevel"/>
    <w:tmpl w:val="58F66CC6"/>
    <w:lvl w:ilvl="0" w:tplc="9D36C6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91363B"/>
    <w:multiLevelType w:val="hybridMultilevel"/>
    <w:tmpl w:val="5A3E5714"/>
    <w:lvl w:ilvl="0" w:tplc="577822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B16BE4"/>
    <w:multiLevelType w:val="hybridMultilevel"/>
    <w:tmpl w:val="8C5C3AF4"/>
    <w:lvl w:ilvl="0" w:tplc="10D2B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92DC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5E9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567A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D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9467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F0F2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96A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B20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F0E7449"/>
    <w:multiLevelType w:val="hybridMultilevel"/>
    <w:tmpl w:val="AE569098"/>
    <w:lvl w:ilvl="0" w:tplc="577822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E1464A"/>
    <w:multiLevelType w:val="hybridMultilevel"/>
    <w:tmpl w:val="90384AA6"/>
    <w:lvl w:ilvl="0" w:tplc="577822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3D3413"/>
    <w:multiLevelType w:val="hybridMultilevel"/>
    <w:tmpl w:val="E84C6AE2"/>
    <w:lvl w:ilvl="0" w:tplc="10F852B4">
      <w:start w:val="1"/>
      <w:numFmt w:val="decimal"/>
      <w:lvlText w:val="%1."/>
      <w:lvlJc w:val="left"/>
      <w:pPr>
        <w:ind w:left="101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A3C4A65"/>
    <w:multiLevelType w:val="hybridMultilevel"/>
    <w:tmpl w:val="60562542"/>
    <w:lvl w:ilvl="0" w:tplc="57782246">
      <w:numFmt w:val="bullet"/>
      <w:lvlText w:val="-"/>
      <w:lvlJc w:val="left"/>
      <w:pPr>
        <w:ind w:left="111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5" w:hanging="360"/>
      </w:pPr>
      <w:rPr>
        <w:rFonts w:ascii="Wingdings" w:hAnsi="Wingdings" w:hint="default"/>
      </w:rPr>
    </w:lvl>
  </w:abstractNum>
  <w:abstractNum w:abstractNumId="22">
    <w:nsid w:val="6A5B746F"/>
    <w:multiLevelType w:val="hybridMultilevel"/>
    <w:tmpl w:val="5412BA68"/>
    <w:lvl w:ilvl="0" w:tplc="9D681992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6D622328"/>
    <w:multiLevelType w:val="hybridMultilevel"/>
    <w:tmpl w:val="6B446F70"/>
    <w:lvl w:ilvl="0" w:tplc="577822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E060F7"/>
    <w:multiLevelType w:val="hybridMultilevel"/>
    <w:tmpl w:val="3AFA0F3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5">
    <w:nsid w:val="71232930"/>
    <w:multiLevelType w:val="hybridMultilevel"/>
    <w:tmpl w:val="6A00FDDA"/>
    <w:lvl w:ilvl="0" w:tplc="577822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026710"/>
    <w:multiLevelType w:val="hybridMultilevel"/>
    <w:tmpl w:val="38D82366"/>
    <w:lvl w:ilvl="0" w:tplc="57782246">
      <w:numFmt w:val="bullet"/>
      <w:lvlText w:val="-"/>
      <w:lvlJc w:val="left"/>
      <w:pPr>
        <w:ind w:left="111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AA4840"/>
    <w:multiLevelType w:val="hybridMultilevel"/>
    <w:tmpl w:val="229C3E8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2"/>
  </w:num>
  <w:num w:numId="3">
    <w:abstractNumId w:val="8"/>
  </w:num>
  <w:num w:numId="4">
    <w:abstractNumId w:val="10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5"/>
  </w:num>
  <w:num w:numId="7">
    <w:abstractNumId w:val="4"/>
  </w:num>
  <w:num w:numId="8">
    <w:abstractNumId w:val="24"/>
  </w:num>
  <w:num w:numId="9">
    <w:abstractNumId w:val="21"/>
  </w:num>
  <w:num w:numId="10">
    <w:abstractNumId w:val="26"/>
  </w:num>
  <w:num w:numId="11">
    <w:abstractNumId w:val="27"/>
  </w:num>
  <w:num w:numId="12">
    <w:abstractNumId w:val="14"/>
  </w:num>
  <w:num w:numId="13">
    <w:abstractNumId w:val="20"/>
  </w:num>
  <w:num w:numId="14">
    <w:abstractNumId w:val="7"/>
  </w:num>
  <w:num w:numId="15">
    <w:abstractNumId w:val="16"/>
  </w:num>
  <w:num w:numId="16">
    <w:abstractNumId w:val="18"/>
  </w:num>
  <w:num w:numId="17">
    <w:abstractNumId w:val="1"/>
  </w:num>
  <w:num w:numId="18">
    <w:abstractNumId w:val="3"/>
  </w:num>
  <w:num w:numId="19">
    <w:abstractNumId w:val="11"/>
  </w:num>
  <w:num w:numId="20">
    <w:abstractNumId w:val="12"/>
  </w:num>
  <w:num w:numId="21">
    <w:abstractNumId w:val="25"/>
  </w:num>
  <w:num w:numId="22">
    <w:abstractNumId w:val="6"/>
  </w:num>
  <w:num w:numId="23">
    <w:abstractNumId w:val="13"/>
  </w:num>
  <w:num w:numId="24">
    <w:abstractNumId w:val="9"/>
  </w:num>
  <w:num w:numId="25">
    <w:abstractNumId w:val="19"/>
  </w:num>
  <w:num w:numId="26">
    <w:abstractNumId w:val="23"/>
  </w:num>
  <w:num w:numId="27">
    <w:abstractNumId w:val="15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A3"/>
    <w:rsid w:val="00005BCE"/>
    <w:rsid w:val="0002268B"/>
    <w:rsid w:val="00024F73"/>
    <w:rsid w:val="0003495A"/>
    <w:rsid w:val="000660A7"/>
    <w:rsid w:val="00081739"/>
    <w:rsid w:val="000B0539"/>
    <w:rsid w:val="000B1EFA"/>
    <w:rsid w:val="001568DF"/>
    <w:rsid w:val="00173731"/>
    <w:rsid w:val="001825A3"/>
    <w:rsid w:val="001F0009"/>
    <w:rsid w:val="00210EF4"/>
    <w:rsid w:val="00247A2C"/>
    <w:rsid w:val="00261FF8"/>
    <w:rsid w:val="00281378"/>
    <w:rsid w:val="002B10C4"/>
    <w:rsid w:val="002E215C"/>
    <w:rsid w:val="003077A7"/>
    <w:rsid w:val="00333BEC"/>
    <w:rsid w:val="00352BE7"/>
    <w:rsid w:val="003620A6"/>
    <w:rsid w:val="00362F67"/>
    <w:rsid w:val="00393D38"/>
    <w:rsid w:val="003A31A6"/>
    <w:rsid w:val="003B4D44"/>
    <w:rsid w:val="003E5961"/>
    <w:rsid w:val="00425E4A"/>
    <w:rsid w:val="0043301F"/>
    <w:rsid w:val="00457541"/>
    <w:rsid w:val="004A0125"/>
    <w:rsid w:val="004A1EBB"/>
    <w:rsid w:val="004E5E7E"/>
    <w:rsid w:val="004F4F91"/>
    <w:rsid w:val="005108E7"/>
    <w:rsid w:val="005202DD"/>
    <w:rsid w:val="005277E4"/>
    <w:rsid w:val="00545274"/>
    <w:rsid w:val="00564F0A"/>
    <w:rsid w:val="005B6091"/>
    <w:rsid w:val="006410CB"/>
    <w:rsid w:val="00671B46"/>
    <w:rsid w:val="00675559"/>
    <w:rsid w:val="00682C98"/>
    <w:rsid w:val="006A7207"/>
    <w:rsid w:val="006B3FBC"/>
    <w:rsid w:val="00744C27"/>
    <w:rsid w:val="007624F1"/>
    <w:rsid w:val="00780DDC"/>
    <w:rsid w:val="00786F31"/>
    <w:rsid w:val="0079697E"/>
    <w:rsid w:val="00796D35"/>
    <w:rsid w:val="007A34E2"/>
    <w:rsid w:val="007A5058"/>
    <w:rsid w:val="007B6B5A"/>
    <w:rsid w:val="007F282C"/>
    <w:rsid w:val="007F29B6"/>
    <w:rsid w:val="007F4E3B"/>
    <w:rsid w:val="008076B1"/>
    <w:rsid w:val="0081464C"/>
    <w:rsid w:val="00843F39"/>
    <w:rsid w:val="00861DBA"/>
    <w:rsid w:val="00876935"/>
    <w:rsid w:val="0089461A"/>
    <w:rsid w:val="008C0268"/>
    <w:rsid w:val="008C1FF2"/>
    <w:rsid w:val="0090589C"/>
    <w:rsid w:val="00914E0B"/>
    <w:rsid w:val="00917164"/>
    <w:rsid w:val="00934176"/>
    <w:rsid w:val="009A6295"/>
    <w:rsid w:val="009E42C9"/>
    <w:rsid w:val="00A14E81"/>
    <w:rsid w:val="00A36518"/>
    <w:rsid w:val="00A40E7A"/>
    <w:rsid w:val="00A47F52"/>
    <w:rsid w:val="00AE5BF1"/>
    <w:rsid w:val="00B05B02"/>
    <w:rsid w:val="00B704AA"/>
    <w:rsid w:val="00B921BC"/>
    <w:rsid w:val="00BA442C"/>
    <w:rsid w:val="00BD273C"/>
    <w:rsid w:val="00BF23E9"/>
    <w:rsid w:val="00C351EA"/>
    <w:rsid w:val="00C42370"/>
    <w:rsid w:val="00C51B24"/>
    <w:rsid w:val="00D1595C"/>
    <w:rsid w:val="00D32344"/>
    <w:rsid w:val="00D50F4E"/>
    <w:rsid w:val="00DA4AC0"/>
    <w:rsid w:val="00DE4AC0"/>
    <w:rsid w:val="00DF3022"/>
    <w:rsid w:val="00DF3957"/>
    <w:rsid w:val="00E022F2"/>
    <w:rsid w:val="00E02F5F"/>
    <w:rsid w:val="00E12D7C"/>
    <w:rsid w:val="00E522FE"/>
    <w:rsid w:val="00E91F53"/>
    <w:rsid w:val="00F0780B"/>
    <w:rsid w:val="00F23363"/>
    <w:rsid w:val="00F82DE9"/>
    <w:rsid w:val="00F86B94"/>
    <w:rsid w:val="00FC0976"/>
    <w:rsid w:val="00FD3F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022"/>
  </w:style>
  <w:style w:type="paragraph" w:styleId="1">
    <w:name w:val="heading 1"/>
    <w:basedOn w:val="a"/>
    <w:next w:val="a"/>
    <w:link w:val="10"/>
    <w:uiPriority w:val="9"/>
    <w:qFormat/>
    <w:rsid w:val="006B3F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4A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FD3F7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2336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B3FB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5277E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022"/>
  </w:style>
  <w:style w:type="paragraph" w:styleId="1">
    <w:name w:val="heading 1"/>
    <w:basedOn w:val="a"/>
    <w:next w:val="a"/>
    <w:link w:val="10"/>
    <w:uiPriority w:val="9"/>
    <w:qFormat/>
    <w:rsid w:val="006B3F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4A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FD3F7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2336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B3FB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5277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nus.org.ua/articles/krytychne-myslennya-2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RYJ3PzcgAD8" TargetMode="External"/><Relationship Id="rId17" Type="http://schemas.openxmlformats.org/officeDocument/2006/relationships/hyperlink" Target="https://vseosvita.ua/library/prezentacia-z-literaturnogo-citanna-zolota-bdzilka-4-klas-490111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FQphpWd9LzM%20%2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1u7zWTeaOY8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vseosvita.ua/user/id427776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EEF56-5157-4DEC-8697-BF3EFDFA4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19671</Words>
  <Characters>11213</Characters>
  <Application>Microsoft Office Word</Application>
  <DocSecurity>0</DocSecurity>
  <Lines>93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2</cp:revision>
  <dcterms:created xsi:type="dcterms:W3CDTF">2021-11-18T08:50:00Z</dcterms:created>
  <dcterms:modified xsi:type="dcterms:W3CDTF">2021-11-18T08:50:00Z</dcterms:modified>
</cp:coreProperties>
</file>